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5D5" w:rsidRPr="0001287C" w:rsidRDefault="0001287C" w:rsidP="0001287C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jc w:val="center"/>
        <w:outlineLvl w:val="0"/>
        <w:rPr>
          <w:rFonts w:eastAsia="Times New Roman" w:cs="Times New Roman"/>
          <w:b/>
          <w:bCs/>
          <w:sz w:val="32"/>
          <w:szCs w:val="32"/>
          <w:lang w:eastAsia="en-US"/>
        </w:rPr>
      </w:pPr>
      <w:r>
        <w:rPr>
          <w:rFonts w:eastAsia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5910" cy="9132431"/>
            <wp:effectExtent l="0" t="0" r="0" b="0"/>
            <wp:docPr id="2" name="Рисунок 2" descr="C:\Users\User.DESKTOP-FDBB9V5\Pictures\Разговоры о правильном пита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FDBB9V5\Pictures\Разговоры о правильном питан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25D5" w:rsidRDefault="004825D5" w:rsidP="004825D5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Default="004825D5" w:rsidP="004825D5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Default="004825D5" w:rsidP="004825D5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Default="004825D5" w:rsidP="004825D5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Default="004825D5" w:rsidP="004825D5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Pr="0001287C" w:rsidRDefault="004825D5" w:rsidP="0001287C">
      <w:pPr>
        <w:widowControl w:val="0"/>
        <w:tabs>
          <w:tab w:val="left" w:pos="1787"/>
        </w:tabs>
        <w:autoSpaceDE w:val="0"/>
        <w:autoSpaceDN w:val="0"/>
        <w:spacing w:line="240" w:lineRule="auto"/>
        <w:ind w:right="894" w:firstLine="0"/>
        <w:contextualSpacing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4825D5" w:rsidRPr="0058156B" w:rsidRDefault="004825D5" w:rsidP="004825D5">
      <w:pPr>
        <w:shd w:val="clear" w:color="auto" w:fill="FFFFFF"/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Ц</w:t>
      </w:r>
      <w:r w:rsidRPr="0058156B">
        <w:rPr>
          <w:rFonts w:cs="Times New Roman"/>
          <w:sz w:val="24"/>
          <w:szCs w:val="24"/>
        </w:rPr>
        <w:t>ель курса «Разговор о правильном питании» - формирование у детей основных представлений и навыков рационального питания, связанных с соблюдением режима, правил гигиены, умением выбирать полезные продукты и блюда.</w:t>
      </w:r>
    </w:p>
    <w:p w:rsidR="004825D5" w:rsidRPr="0058156B" w:rsidRDefault="004825D5" w:rsidP="004825D5">
      <w:pPr>
        <w:shd w:val="clear" w:color="auto" w:fill="FFFFFF"/>
        <w:spacing w:line="240" w:lineRule="auto"/>
        <w:contextualSpacing/>
        <w:rPr>
          <w:rFonts w:cs="Times New Roman"/>
          <w:sz w:val="24"/>
          <w:szCs w:val="24"/>
        </w:rPr>
      </w:pPr>
      <w:r w:rsidRPr="0058156B">
        <w:rPr>
          <w:rFonts w:cs="Times New Roman"/>
          <w:sz w:val="24"/>
          <w:szCs w:val="24"/>
        </w:rPr>
        <w:t xml:space="preserve">         Преимущество курса заключается в том, что его материал носит практико-ориентированный характер,  актуален для детей. Всё, что они узнают и чему учатся на занятиях, они могут применить дома и в гостях уже сегодня. </w:t>
      </w:r>
    </w:p>
    <w:p w:rsidR="004825D5" w:rsidRPr="0058156B" w:rsidRDefault="004825D5" w:rsidP="004825D5">
      <w:pPr>
        <w:shd w:val="clear" w:color="auto" w:fill="FFFFFF"/>
        <w:spacing w:line="240" w:lineRule="auto"/>
        <w:ind w:firstLine="360"/>
        <w:contextualSpacing/>
        <w:rPr>
          <w:rFonts w:cs="Times New Roman"/>
          <w:sz w:val="24"/>
          <w:szCs w:val="24"/>
        </w:rPr>
      </w:pPr>
      <w:r w:rsidRPr="0058156B">
        <w:rPr>
          <w:rFonts w:cs="Times New Roman"/>
          <w:sz w:val="24"/>
          <w:szCs w:val="24"/>
        </w:rPr>
        <w:t>Курс «Разговор о правильном питании» предполагает активное  участие и  максимальное вовлечение детей начальных классов  в  поисковую работу, в  отработку знаний,  навыков в определении продуктов правильного питания,  понятий о витаминном составе продуктов, целесообразности трёхразового полноценного питания, расширение представлений о многообразии фруктов и овощей  своего региона.</w:t>
      </w:r>
    </w:p>
    <w:p w:rsidR="004825D5" w:rsidRPr="0058156B" w:rsidRDefault="004825D5" w:rsidP="004825D5">
      <w:pPr>
        <w:shd w:val="clear" w:color="auto" w:fill="FFFFFF"/>
        <w:spacing w:line="240" w:lineRule="auto"/>
        <w:ind w:firstLine="360"/>
        <w:contextualSpacing/>
        <w:rPr>
          <w:rFonts w:cs="Times New Roman"/>
          <w:sz w:val="24"/>
          <w:szCs w:val="24"/>
        </w:rPr>
      </w:pPr>
      <w:r w:rsidRPr="0058156B">
        <w:rPr>
          <w:rFonts w:cs="Times New Roman"/>
          <w:sz w:val="24"/>
          <w:szCs w:val="24"/>
        </w:rPr>
        <w:t xml:space="preserve">     Курс носит интерактивный характер, стимулирующий непосредственное участие школьников в процессе обучения, пробуждающий интерес и желание соблюдать правила питания и заботиться о собственном здоровье. Для организации процесса обучения используются различные типы игр (ролевые, ситуационные), создание проектов, проведение мини-тренингов, дискуссий. Большое значение уделяется самостоятельной творческой деятельности школьников (поиску новой информации, подготовке заданий и т.д.).</w:t>
      </w:r>
    </w:p>
    <w:p w:rsidR="004825D5" w:rsidRPr="0058156B" w:rsidRDefault="004825D5" w:rsidP="004825D5">
      <w:pPr>
        <w:shd w:val="clear" w:color="auto" w:fill="FFFFFF"/>
        <w:spacing w:line="240" w:lineRule="auto"/>
        <w:ind w:firstLine="360"/>
        <w:contextualSpacing/>
        <w:rPr>
          <w:rFonts w:cs="Times New Roman"/>
          <w:sz w:val="24"/>
          <w:szCs w:val="24"/>
        </w:rPr>
      </w:pPr>
      <w:r w:rsidRPr="0058156B">
        <w:rPr>
          <w:rFonts w:cs="Times New Roman"/>
          <w:sz w:val="24"/>
          <w:szCs w:val="24"/>
        </w:rPr>
        <w:t xml:space="preserve">        Одно из важнейших условий эффективного проведения курса — поддержка родителей. Поэтому в «Разговоре о правильном питании» часть заданий ориентирована на совместную деятельность детей и взрослых. Родители также участвуют в подготовке и проведении различных мероприятий — праздников, конкурсов, викторин.</w:t>
      </w:r>
    </w:p>
    <w:p w:rsidR="004825D5" w:rsidRPr="0058156B" w:rsidRDefault="004825D5" w:rsidP="004825D5">
      <w:pPr>
        <w:pStyle w:val="a3"/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 xml:space="preserve">              При умелом проведении интегрированных занятий, целесообразном планировании тем трудовой и изобразительной деятельности кружка, использовании доступного, известного с детства материала можно добиться определённых  результатов.</w:t>
      </w:r>
    </w:p>
    <w:p w:rsidR="004825D5" w:rsidRPr="0058156B" w:rsidRDefault="004825D5" w:rsidP="004825D5">
      <w:pPr>
        <w:pStyle w:val="a3"/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 xml:space="preserve">              </w:t>
      </w:r>
      <w:r w:rsidRPr="0058156B">
        <w:rPr>
          <w:sz w:val="24"/>
          <w:szCs w:val="24"/>
          <w:u w:val="none"/>
        </w:rPr>
        <w:t>Личностными результатами</w:t>
      </w:r>
      <w:r w:rsidRPr="0058156B">
        <w:rPr>
          <w:b w:val="0"/>
          <w:sz w:val="24"/>
          <w:szCs w:val="24"/>
          <w:u w:val="none"/>
        </w:rPr>
        <w:t xml:space="preserve"> изучения курса является формирование умений: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Определять и высказывать под руководством педагога самые простые этические нормы;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 xml:space="preserve">В предложенный педагогом </w:t>
      </w:r>
      <w:proofErr w:type="gramStart"/>
      <w:r w:rsidRPr="0058156B">
        <w:rPr>
          <w:b w:val="0"/>
          <w:sz w:val="24"/>
          <w:szCs w:val="24"/>
          <w:u w:val="none"/>
        </w:rPr>
        <w:t>ситуациях</w:t>
      </w:r>
      <w:proofErr w:type="gramEnd"/>
      <w:r w:rsidRPr="0058156B">
        <w:rPr>
          <w:b w:val="0"/>
          <w:sz w:val="24"/>
          <w:szCs w:val="24"/>
          <w:u w:val="none"/>
        </w:rPr>
        <w:t xml:space="preserve"> делать самостоятельный выбор.</w:t>
      </w:r>
    </w:p>
    <w:p w:rsidR="004825D5" w:rsidRPr="0058156B" w:rsidRDefault="004825D5" w:rsidP="004825D5">
      <w:pPr>
        <w:pStyle w:val="a3"/>
        <w:ind w:left="360"/>
        <w:contextualSpacing/>
        <w:jc w:val="both"/>
        <w:rPr>
          <w:b w:val="0"/>
          <w:sz w:val="24"/>
          <w:szCs w:val="24"/>
          <w:u w:val="none"/>
        </w:rPr>
      </w:pPr>
      <w:proofErr w:type="spellStart"/>
      <w:r w:rsidRPr="0058156B">
        <w:rPr>
          <w:sz w:val="24"/>
          <w:szCs w:val="24"/>
          <w:u w:val="none"/>
        </w:rPr>
        <w:t>Метапредметными</w:t>
      </w:r>
      <w:proofErr w:type="spellEnd"/>
      <w:r w:rsidRPr="0058156B">
        <w:rPr>
          <w:sz w:val="24"/>
          <w:szCs w:val="24"/>
          <w:u w:val="none"/>
        </w:rPr>
        <w:t xml:space="preserve"> результатами</w:t>
      </w:r>
      <w:r w:rsidRPr="0058156B">
        <w:rPr>
          <w:b w:val="0"/>
          <w:sz w:val="24"/>
          <w:szCs w:val="24"/>
          <w:u w:val="none"/>
        </w:rPr>
        <w:t xml:space="preserve"> изучения курса является формирование универсальных учебных действий:</w:t>
      </w:r>
    </w:p>
    <w:p w:rsidR="004825D5" w:rsidRPr="0058156B" w:rsidRDefault="004825D5" w:rsidP="004825D5">
      <w:pPr>
        <w:pStyle w:val="a3"/>
        <w:ind w:left="720"/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sz w:val="24"/>
          <w:szCs w:val="24"/>
          <w:u w:val="none"/>
        </w:rPr>
        <w:t>Регулятивные УУД</w:t>
      </w:r>
      <w:r w:rsidRPr="0058156B">
        <w:rPr>
          <w:b w:val="0"/>
          <w:sz w:val="24"/>
          <w:szCs w:val="24"/>
          <w:u w:val="none"/>
        </w:rPr>
        <w:t>: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Определять и формулировать цель деятельности с помощью учителя;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Проговаривать последовательность действий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Учиться высказывать своё предположение на основе работы с иллюстрацией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Учиться работать по предложенному учителем плану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 xml:space="preserve">Учиться отличать </w:t>
      </w:r>
      <w:proofErr w:type="gramStart"/>
      <w:r w:rsidRPr="0058156B">
        <w:rPr>
          <w:b w:val="0"/>
          <w:sz w:val="24"/>
          <w:szCs w:val="24"/>
          <w:u w:val="none"/>
        </w:rPr>
        <w:t>верно</w:t>
      </w:r>
      <w:proofErr w:type="gramEnd"/>
      <w:r w:rsidRPr="0058156B">
        <w:rPr>
          <w:b w:val="0"/>
          <w:sz w:val="24"/>
          <w:szCs w:val="24"/>
          <w:u w:val="none"/>
        </w:rPr>
        <w:t xml:space="preserve"> выполненное задание от неверного</w:t>
      </w:r>
    </w:p>
    <w:p w:rsidR="004825D5" w:rsidRPr="0058156B" w:rsidRDefault="004825D5" w:rsidP="004825D5">
      <w:pPr>
        <w:pStyle w:val="a3"/>
        <w:numPr>
          <w:ilvl w:val="0"/>
          <w:numId w:val="1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Учиться совместно с учителем и одноклассниками давать эмоциональную оценку деятельности товарищей</w:t>
      </w:r>
    </w:p>
    <w:p w:rsidR="004825D5" w:rsidRPr="0058156B" w:rsidRDefault="004825D5" w:rsidP="004825D5">
      <w:pPr>
        <w:pStyle w:val="a3"/>
        <w:ind w:left="720"/>
        <w:contextualSpacing/>
        <w:jc w:val="both"/>
        <w:rPr>
          <w:sz w:val="24"/>
          <w:szCs w:val="24"/>
          <w:u w:val="none"/>
        </w:rPr>
      </w:pPr>
      <w:r w:rsidRPr="0058156B">
        <w:rPr>
          <w:sz w:val="24"/>
          <w:szCs w:val="24"/>
          <w:u w:val="none"/>
        </w:rPr>
        <w:t>Познавательные УУД: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Ориентироваться в своей системе знаний: отличать новое от уже известного с помощью учителя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Делать предварительный отбор источников информации: ориентироваться в учебном пособии, других источниках информации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Добывать новые знания: находить ответы на вопросы, используя учебник, свой жизненный опыт и информацию, полученную от учителя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Перерабатывать полученную информацию: делать выводы в результате совместной работы всей группы, сравнивать и группировать полученную информацию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Преобразовывать информацию из одной формы в другую: на основе графических инструкций составлять словесные инструкции с последующим применением их в практической деятельности</w:t>
      </w:r>
    </w:p>
    <w:p w:rsidR="004825D5" w:rsidRPr="0058156B" w:rsidRDefault="004825D5" w:rsidP="004825D5">
      <w:pPr>
        <w:pStyle w:val="a3"/>
        <w:ind w:left="426"/>
        <w:contextualSpacing/>
        <w:jc w:val="both"/>
        <w:rPr>
          <w:sz w:val="24"/>
          <w:szCs w:val="24"/>
          <w:u w:val="none"/>
        </w:rPr>
      </w:pPr>
      <w:r w:rsidRPr="0058156B">
        <w:rPr>
          <w:sz w:val="24"/>
          <w:szCs w:val="24"/>
          <w:u w:val="none"/>
        </w:rPr>
        <w:t>Коммуникативные УУД: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lastRenderedPageBreak/>
        <w:t>Донести свою позицию до остальных участников практической  деятельности: оформлять свою мысль в устной речи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Слушать и понимать речь других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Читать и пересказывать текст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Совместно договариваться о правилах общения и следовать им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Учится выполнять различные роли в группе (лидера, исполнителя, критика)</w:t>
      </w:r>
    </w:p>
    <w:p w:rsidR="004825D5" w:rsidRPr="0058156B" w:rsidRDefault="004825D5" w:rsidP="004825D5">
      <w:pPr>
        <w:pStyle w:val="a3"/>
        <w:ind w:left="426"/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sz w:val="24"/>
          <w:szCs w:val="24"/>
          <w:u w:val="none"/>
        </w:rPr>
        <w:t>Предметными результатами</w:t>
      </w:r>
      <w:r w:rsidRPr="0058156B">
        <w:rPr>
          <w:b w:val="0"/>
          <w:sz w:val="24"/>
          <w:szCs w:val="24"/>
          <w:u w:val="none"/>
        </w:rPr>
        <w:t xml:space="preserve"> изучения курса являются формирование умений: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 xml:space="preserve"> Описывать признаки предметов и узнавать по их признакам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Выделять существенные признаки предметов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Сравнивать между собой предметы, явления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Обобщать, делать несложные выводы</w:t>
      </w:r>
    </w:p>
    <w:p w:rsidR="004825D5" w:rsidRPr="0058156B" w:rsidRDefault="004825D5" w:rsidP="004825D5">
      <w:pPr>
        <w:pStyle w:val="a3"/>
        <w:numPr>
          <w:ilvl w:val="0"/>
          <w:numId w:val="2"/>
        </w:numPr>
        <w:contextualSpacing/>
        <w:jc w:val="both"/>
        <w:rPr>
          <w:b w:val="0"/>
          <w:sz w:val="24"/>
          <w:szCs w:val="24"/>
          <w:u w:val="none"/>
        </w:rPr>
      </w:pPr>
      <w:r w:rsidRPr="0058156B">
        <w:rPr>
          <w:b w:val="0"/>
          <w:sz w:val="24"/>
          <w:szCs w:val="24"/>
          <w:u w:val="none"/>
        </w:rPr>
        <w:t>Определять последовательность действий</w:t>
      </w:r>
    </w:p>
    <w:p w:rsidR="004825D5" w:rsidRPr="0058156B" w:rsidRDefault="004825D5" w:rsidP="004825D5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25D5" w:rsidRPr="0058156B" w:rsidRDefault="004825D5" w:rsidP="004825D5">
      <w:pPr>
        <w:spacing w:line="240" w:lineRule="auto"/>
        <w:contextualSpacing/>
        <w:jc w:val="center"/>
        <w:rPr>
          <w:rFonts w:cs="Times New Roman"/>
          <w:b/>
          <w:bCs/>
          <w:sz w:val="24"/>
          <w:szCs w:val="24"/>
        </w:rPr>
      </w:pPr>
      <w:r w:rsidRPr="0058156B">
        <w:rPr>
          <w:rFonts w:cs="Times New Roman"/>
          <w:b/>
          <w:sz w:val="24"/>
          <w:szCs w:val="24"/>
          <w:lang w:val="en-US"/>
        </w:rPr>
        <w:t xml:space="preserve">II. </w:t>
      </w:r>
      <w:r w:rsidRPr="0058156B">
        <w:rPr>
          <w:rFonts w:cs="Times New Roman"/>
          <w:b/>
          <w:sz w:val="24"/>
          <w:szCs w:val="24"/>
        </w:rPr>
        <w:t xml:space="preserve">СОДЕРЖАНИЕ ПРОГРАММЫ </w:t>
      </w:r>
      <w:r w:rsidRPr="0058156B">
        <w:rPr>
          <w:rFonts w:cs="Times New Roman"/>
          <w:b/>
          <w:bCs/>
          <w:sz w:val="24"/>
          <w:szCs w:val="24"/>
        </w:rPr>
        <w:t xml:space="preserve"> </w:t>
      </w:r>
    </w:p>
    <w:p w:rsidR="004825D5" w:rsidRPr="0058156B" w:rsidRDefault="004825D5" w:rsidP="004825D5">
      <w:pPr>
        <w:pStyle w:val="Default"/>
        <w:contextualSpacing/>
        <w:rPr>
          <w:b/>
          <w:bCs/>
          <w:i/>
          <w:iCs/>
        </w:rPr>
      </w:pPr>
      <w:r w:rsidRPr="0058156B">
        <w:rPr>
          <w:b/>
          <w:bCs/>
          <w:i/>
          <w:iCs/>
        </w:rPr>
        <w:t xml:space="preserve">Разнообразие питания </w:t>
      </w:r>
    </w:p>
    <w:p w:rsidR="004825D5" w:rsidRPr="0058156B" w:rsidRDefault="004825D5" w:rsidP="004825D5">
      <w:pPr>
        <w:pStyle w:val="Default"/>
        <w:contextualSpacing/>
      </w:pPr>
      <w:r w:rsidRPr="0058156B">
        <w:t>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Конкурс проектов «Витаминная семейка». Малознакомые и редко используемые овощи и овощная зелень. Витамины. Сезонные гиповитаминозы и их профилактика. Викторина «</w:t>
      </w:r>
      <w:proofErr w:type="spellStart"/>
      <w:r w:rsidRPr="0058156B">
        <w:t>Чипполино</w:t>
      </w:r>
      <w:proofErr w:type="spellEnd"/>
      <w:r w:rsidRPr="0058156B">
        <w:t xml:space="preserve"> и его друзья». </w:t>
      </w:r>
    </w:p>
    <w:p w:rsidR="004825D5" w:rsidRPr="0058156B" w:rsidRDefault="004825D5" w:rsidP="004825D5">
      <w:pPr>
        <w:pStyle w:val="Default"/>
        <w:contextualSpacing/>
        <w:rPr>
          <w:b/>
          <w:bCs/>
          <w:i/>
          <w:iCs/>
        </w:rPr>
      </w:pPr>
      <w:r w:rsidRPr="0058156B">
        <w:rPr>
          <w:b/>
          <w:bCs/>
          <w:i/>
          <w:iCs/>
        </w:rPr>
        <w:t>Гигиена питания и приготовление пищи</w:t>
      </w:r>
    </w:p>
    <w:p w:rsidR="004825D5" w:rsidRPr="0058156B" w:rsidRDefault="004825D5" w:rsidP="004825D5">
      <w:pPr>
        <w:spacing w:line="240" w:lineRule="auto"/>
        <w:contextualSpacing/>
        <w:rPr>
          <w:rFonts w:cs="Times New Roman"/>
          <w:sz w:val="24"/>
          <w:szCs w:val="24"/>
        </w:rPr>
      </w:pPr>
      <w:r w:rsidRPr="0058156B">
        <w:rPr>
          <w:rFonts w:cs="Times New Roman"/>
          <w:color w:val="000000"/>
          <w:sz w:val="24"/>
          <w:szCs w:val="24"/>
        </w:rPr>
        <w:t xml:space="preserve">Гигиена школьника. Здоровье – это </w:t>
      </w:r>
      <w:proofErr w:type="gramStart"/>
      <w:r w:rsidRPr="0058156B">
        <w:rPr>
          <w:rFonts w:cs="Times New Roman"/>
          <w:color w:val="000000"/>
          <w:sz w:val="24"/>
          <w:szCs w:val="24"/>
        </w:rPr>
        <w:t>здорово</w:t>
      </w:r>
      <w:proofErr w:type="gramEnd"/>
      <w:r w:rsidRPr="0058156B">
        <w:rPr>
          <w:rFonts w:cs="Times New Roman"/>
          <w:color w:val="000000"/>
          <w:sz w:val="24"/>
          <w:szCs w:val="24"/>
        </w:rPr>
        <w:t>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Вредные и полезные привычки в питании. Неполезные продукты: сладости, чипсы, напитки, торты. Полезные напитки. Ты – покупатель</w:t>
      </w:r>
      <w:r w:rsidRPr="0058156B">
        <w:rPr>
          <w:rFonts w:cs="Times New Roman"/>
          <w:sz w:val="24"/>
          <w:szCs w:val="24"/>
        </w:rPr>
        <w:t xml:space="preserve">. </w:t>
      </w:r>
    </w:p>
    <w:p w:rsidR="004825D5" w:rsidRPr="0058156B" w:rsidRDefault="004825D5" w:rsidP="004825D5">
      <w:pPr>
        <w:pStyle w:val="Default"/>
        <w:contextualSpacing/>
        <w:jc w:val="both"/>
        <w:rPr>
          <w:b/>
          <w:bCs/>
          <w:i/>
          <w:iCs/>
        </w:rPr>
      </w:pPr>
      <w:r w:rsidRPr="0058156B">
        <w:rPr>
          <w:b/>
          <w:bCs/>
          <w:i/>
          <w:iCs/>
        </w:rPr>
        <w:t xml:space="preserve">Этикет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Правила поведения в столовой. Как правильно накрыть стол. Предметы сервировки стола. Как правильно вести себя за столом. Как правильно есть. На вкус и цвет товарищей нет! Кухни разных народов. Как питались на Руси и в России? За что мы скажем поварам спасибо. Необычное кулинарное путешествие.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Правила поведения в гостях. Когда человек начал пользоваться ножом и вилкой.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Вкусные традиции моей семьи. </w:t>
      </w:r>
    </w:p>
    <w:p w:rsidR="004825D5" w:rsidRPr="0058156B" w:rsidRDefault="004825D5" w:rsidP="004825D5">
      <w:pPr>
        <w:pStyle w:val="Default"/>
        <w:contextualSpacing/>
        <w:jc w:val="both"/>
        <w:rPr>
          <w:b/>
          <w:bCs/>
          <w:i/>
          <w:iCs/>
        </w:rPr>
      </w:pPr>
      <w:r w:rsidRPr="0058156B">
        <w:rPr>
          <w:b/>
          <w:bCs/>
          <w:i/>
          <w:iCs/>
        </w:rPr>
        <w:t xml:space="preserve">Рацион питания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Молоко и молочные продукты. Блюда из зерна. Какую пищу можно Блюда из зерна. Какую пищу можно найти в лесу. Что и как приготовить из рыбы. Дары моря. Плох обед, если хлеба нет. Из чего варят кашу, и как сделать кашу вкуснее. Если хочется пить. Значение жидкости для организма человека. Бабушкины рецепты. Хлеб всему голова. Мясо и мясные блюда. Вкусные и полезные угощения. Составляем меню на день. </w:t>
      </w:r>
    </w:p>
    <w:p w:rsidR="004825D5" w:rsidRPr="0058156B" w:rsidRDefault="004825D5" w:rsidP="004825D5">
      <w:pPr>
        <w:pStyle w:val="Default"/>
        <w:contextualSpacing/>
        <w:jc w:val="both"/>
        <w:rPr>
          <w:b/>
          <w:bCs/>
          <w:i/>
          <w:iCs/>
        </w:rPr>
      </w:pPr>
      <w:r w:rsidRPr="0058156B">
        <w:rPr>
          <w:b/>
          <w:bCs/>
          <w:i/>
          <w:iCs/>
        </w:rPr>
        <w:t xml:space="preserve">Из истории русской кухни </w:t>
      </w:r>
    </w:p>
    <w:p w:rsidR="004825D5" w:rsidRPr="0058156B" w:rsidRDefault="004825D5" w:rsidP="004825D5">
      <w:pPr>
        <w:pStyle w:val="Default"/>
        <w:contextualSpacing/>
        <w:jc w:val="both"/>
      </w:pPr>
    </w:p>
    <w:p w:rsidR="004825D5" w:rsidRPr="0058156B" w:rsidRDefault="004825D5" w:rsidP="004825D5">
      <w:pPr>
        <w:pStyle w:val="Default"/>
        <w:contextualSpacing/>
        <w:jc w:val="both"/>
      </w:pPr>
      <w:r w:rsidRPr="0058156B">
        <w:rPr>
          <w:b/>
          <w:bCs/>
          <w:i/>
          <w:iCs/>
        </w:rPr>
        <w:t>Знания, умения, навыки</w:t>
      </w:r>
      <w:r w:rsidRPr="0058156B">
        <w:rPr>
          <w:b/>
          <w:bCs/>
        </w:rPr>
        <w:t xml:space="preserve">, </w:t>
      </w:r>
      <w:r w:rsidRPr="0058156B">
        <w:t xml:space="preserve">которые формирует данная программа у младших школьников: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В 1 – м классе: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знание детей о правилах и основах рационального питания, о необходимости соблюдения гигиены питания;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навыки правильного питания как составная часть здорового образа жизни;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умение определять полезные продукты питания.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Во 2 – м классе: </w:t>
      </w:r>
    </w:p>
    <w:p w:rsidR="004825D5" w:rsidRPr="0058156B" w:rsidRDefault="004825D5" w:rsidP="004825D5">
      <w:pPr>
        <w:pStyle w:val="Default"/>
        <w:spacing w:after="57"/>
        <w:contextualSpacing/>
        <w:jc w:val="both"/>
      </w:pPr>
      <w:r w:rsidRPr="0058156B">
        <w:t xml:space="preserve">знание о структуре ежедневного рациона питания; </w:t>
      </w:r>
    </w:p>
    <w:p w:rsidR="004825D5" w:rsidRPr="0058156B" w:rsidRDefault="004825D5" w:rsidP="004825D5">
      <w:pPr>
        <w:pStyle w:val="Default"/>
        <w:spacing w:after="57"/>
        <w:contextualSpacing/>
        <w:jc w:val="both"/>
      </w:pPr>
      <w:r w:rsidRPr="0058156B">
        <w:t xml:space="preserve">навыки по соблюдению и выполнению гигиены питания;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умение самостоятельно ориентироваться в ассортименте наиболее типичных продуктов питания.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В 3 – м классе: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знание детей об особенностях питания в летний и зимний периоды, причинах вызывающих изменение в рационе питания;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навыки самостоятельной оценки своего рациона с учётом собственной физической активности;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lastRenderedPageBreak/>
        <w:t xml:space="preserve">умение самостоятельно выбирать продукты, в которых содержится наибольшее количество питательных веществ и витаминов.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В 4 м классе: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- знания детей об основных группах питательных веществ – белках, жирах, углеводах, витаминах и минеральных солях, функциях этих веществ в организме;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навыки, связанные с этикетом в области питания;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- умение самостоятельно оценивать свой рацион и режим питания с точки зрения соответствия требованиям здорового образа жизни и с учётом границ личной активности, корректировать несоответствия.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Проверка усвоения программы проводится в форме тестирования, выполнения творческих заданий. </w:t>
      </w:r>
    </w:p>
    <w:p w:rsidR="004825D5" w:rsidRPr="0058156B" w:rsidRDefault="004825D5" w:rsidP="004825D5">
      <w:pPr>
        <w:pStyle w:val="Default"/>
        <w:contextualSpacing/>
        <w:jc w:val="both"/>
      </w:pPr>
    </w:p>
    <w:p w:rsidR="004825D5" w:rsidRPr="0058156B" w:rsidRDefault="004825D5" w:rsidP="004825D5">
      <w:pPr>
        <w:pStyle w:val="Default"/>
        <w:contextualSpacing/>
        <w:jc w:val="both"/>
        <w:rPr>
          <w:b/>
          <w:bCs/>
          <w:i/>
          <w:iCs/>
        </w:rPr>
      </w:pPr>
      <w:r w:rsidRPr="0058156B">
        <w:rPr>
          <w:b/>
          <w:bCs/>
          <w:i/>
          <w:iCs/>
        </w:rPr>
        <w:t xml:space="preserve">Примерная тематика родительских собраний: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«Правильное питание – залог здоровья»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«Здоровая пища для всей семьи».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«Учите детей быть здоровыми».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«Полноценное питание ребёнка и обеспечение организма всем необходимым».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«Формирование здорового образа жизни младших школьников».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«Режим питания школьника».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«Основные принципы здорового питания школьников».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«Рецепты правильного питания для детей». </w:t>
      </w:r>
    </w:p>
    <w:p w:rsidR="004825D5" w:rsidRPr="0058156B" w:rsidRDefault="004825D5" w:rsidP="004825D5">
      <w:pPr>
        <w:pStyle w:val="Default"/>
        <w:spacing w:after="55"/>
        <w:contextualSpacing/>
        <w:jc w:val="both"/>
      </w:pPr>
      <w:r w:rsidRPr="0058156B">
        <w:t xml:space="preserve">« Вредные для здоровья продукты питания». </w:t>
      </w:r>
    </w:p>
    <w:p w:rsidR="004825D5" w:rsidRPr="0058156B" w:rsidRDefault="004825D5" w:rsidP="004825D5">
      <w:pPr>
        <w:pStyle w:val="Default"/>
        <w:contextualSpacing/>
        <w:jc w:val="both"/>
      </w:pPr>
      <w:r w:rsidRPr="0058156B">
        <w:t xml:space="preserve">«При ослаблении организма принимайте витамины». </w:t>
      </w:r>
    </w:p>
    <w:p w:rsidR="004825D5" w:rsidRPr="0058156B" w:rsidRDefault="004825D5" w:rsidP="004825D5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  <w:bCs/>
        </w:rPr>
      </w:pPr>
      <w:r w:rsidRPr="0058156B">
        <w:rPr>
          <w:b/>
          <w:bCs/>
        </w:rPr>
        <w:t>Содержание программы «Разговор о правильном питании»</w:t>
      </w: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  <w:bCs/>
        </w:rPr>
      </w:pPr>
      <w:r w:rsidRPr="0058156B">
        <w:rPr>
          <w:b/>
          <w:bCs/>
        </w:rPr>
        <w:t>1-й год обучения</w:t>
      </w:r>
    </w:p>
    <w:p w:rsidR="004825D5" w:rsidRPr="0058156B" w:rsidRDefault="004825D5" w:rsidP="004825D5">
      <w:pPr>
        <w:pStyle w:val="Default"/>
        <w:spacing w:after="55"/>
        <w:contextualSpacing/>
      </w:pPr>
    </w:p>
    <w:tbl>
      <w:tblPr>
        <w:tblW w:w="10337" w:type="dxa"/>
        <w:tblInd w:w="-23" w:type="dxa"/>
        <w:tblLayout w:type="fixed"/>
        <w:tblLook w:val="0000" w:firstRow="0" w:lastRow="0" w:firstColumn="0" w:lastColumn="0" w:noHBand="0" w:noVBand="0"/>
      </w:tblPr>
      <w:tblGrid>
        <w:gridCol w:w="2399"/>
        <w:gridCol w:w="3969"/>
        <w:gridCol w:w="3969"/>
      </w:tblGrid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Содержание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Теория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Практика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1. Разнообразие питания.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Знакомство с программой</w:t>
            </w:r>
            <w:proofErr w:type="gramStart"/>
            <w:r w:rsidRPr="0058156B">
              <w:t xml:space="preserve"> .</w:t>
            </w:r>
            <w:proofErr w:type="gramEnd"/>
            <w:r w:rsidRPr="0058156B">
              <w:t xml:space="preserve"> Беседа.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Экскурсия в столовую.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2. Самые  полезные продукты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proofErr w:type="gramStart"/>
            <w:r w:rsidRPr="0058156B">
              <w:t>Беседа</w:t>
            </w:r>
            <w:proofErr w:type="gramEnd"/>
            <w:r w:rsidRPr="0058156B">
              <w:t xml:space="preserve"> « Какие продукты полезны и необходимы  человеку». Учимся выбирать самые полезные продукты.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тетрадях, сюжетно-ролевые игры, экскурсии в магазин.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3. Правила питания.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Формирование у школьников основных принципов гигиены питания.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тетрадях, оформление плаката с правилами питания.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4. Режим питания.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Важность регулярного питания. Соблюдение режима питания.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Сюжетно-ролевая игра, соревнование, тест, демонстрация удивительного превращения пирожка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5. Завтрак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«Из чего варят кашу». Различные варианты завтрака.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Игры, конкурсы, викторины. Составление меню завтрака.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6. Роль хлеба в питании детей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 «Плох обед, если хлеба </w:t>
            </w:r>
            <w:proofErr w:type="spellStart"/>
            <w:r w:rsidRPr="0058156B">
              <w:t>нет»</w:t>
            </w:r>
            <w:proofErr w:type="gramStart"/>
            <w:r w:rsidRPr="0058156B">
              <w:t>.Р</w:t>
            </w:r>
            <w:proofErr w:type="gramEnd"/>
            <w:r w:rsidRPr="0058156B">
              <w:t>ацион</w:t>
            </w:r>
            <w:proofErr w:type="spellEnd"/>
            <w:r w:rsidRPr="0058156B">
              <w:t xml:space="preserve"> </w:t>
            </w:r>
            <w:proofErr w:type="spellStart"/>
            <w:r w:rsidRPr="0058156B">
              <w:t>питания,обед</w:t>
            </w:r>
            <w:proofErr w:type="spellEnd"/>
            <w:r w:rsidRPr="0058156B"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Игры, викторины, конкурсы. Составление меню обеда.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7. Проектная деятельность.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Определение тем и целей проекта, формы организации, разработка плана проекта.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Выполнение проектов по теме «Плох обед, если хлеба нет».</w:t>
            </w:r>
          </w:p>
        </w:tc>
      </w:tr>
      <w:tr w:rsidR="004825D5" w:rsidRPr="0058156B" w:rsidTr="005B0BBF"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8. Подведение итогов работы.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Творческий отчет вместе с родителями.</w:t>
            </w:r>
          </w:p>
        </w:tc>
      </w:tr>
    </w:tbl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rPr>
          <w:b/>
          <w:bCs/>
        </w:rPr>
      </w:pPr>
      <w:r w:rsidRPr="0058156B">
        <w:rPr>
          <w:b/>
          <w:bCs/>
        </w:rPr>
        <w:t>Предполагаемые результаты 1-го года обучения.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Ученики должны знать: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полезные продукты;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lastRenderedPageBreak/>
        <w:t>- правила этикета;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роль правильного питания в здоровом образе жизни.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После первого года обучения ученики должны уметь: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соблюдать режим дня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выполнять  правила правильного питания;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выбирать в рацион питания полезные продукты</w:t>
      </w:r>
    </w:p>
    <w:p w:rsidR="004825D5" w:rsidRPr="0058156B" w:rsidRDefault="004825D5" w:rsidP="004825D5">
      <w:pPr>
        <w:pStyle w:val="Default"/>
        <w:spacing w:after="55"/>
        <w:contextualSpacing/>
        <w:rPr>
          <w:b/>
        </w:rPr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Содержание программы кружка «Разговор о правильном питании»</w:t>
      </w: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2-й год обучения</w:t>
      </w:r>
    </w:p>
    <w:p w:rsidR="004825D5" w:rsidRPr="0058156B" w:rsidRDefault="004825D5" w:rsidP="004825D5">
      <w:pPr>
        <w:pStyle w:val="Default"/>
        <w:spacing w:after="55"/>
        <w:contextualSpacing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953"/>
        <w:gridCol w:w="3402"/>
        <w:gridCol w:w="3969"/>
      </w:tblGrid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Содержание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Теория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Практика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1. Вводное занятие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Повторение правил питания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Ролевые игры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2. Путешествие по улице «правильного питания».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Знакомство с вариантами полдника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Игра, викторины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3. Молоко и молочные продукты.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 Значение молока и молочных продуктов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Работа в тетрадях, составление </w:t>
            </w:r>
            <w:proofErr w:type="spellStart"/>
            <w:r w:rsidRPr="0058156B">
              <w:t>меню</w:t>
            </w:r>
            <w:proofErr w:type="gramStart"/>
            <w:r w:rsidRPr="0058156B">
              <w:t>.К</w:t>
            </w:r>
            <w:proofErr w:type="gramEnd"/>
            <w:r w:rsidRPr="0058156B">
              <w:t>онкурс</w:t>
            </w:r>
            <w:proofErr w:type="spellEnd"/>
            <w:r w:rsidRPr="0058156B">
              <w:t>-викторина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4. Продукты для ужина.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«Пора ужинать»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Ужин, как обязательный компонент питания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Составление меню для ужина. Оформление плаката «Пора ужинать»</w:t>
            </w:r>
            <w:proofErr w:type="gramStart"/>
            <w:r w:rsidRPr="0058156B">
              <w:t>.</w:t>
            </w:r>
            <w:proofErr w:type="spellStart"/>
            <w:r w:rsidRPr="0058156B">
              <w:t>Р</w:t>
            </w:r>
            <w:proofErr w:type="gramEnd"/>
            <w:r w:rsidRPr="0058156B">
              <w:t>олевыен</w:t>
            </w:r>
            <w:proofErr w:type="spellEnd"/>
            <w:r w:rsidRPr="0058156B">
              <w:t xml:space="preserve"> игры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5. Витамины.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«Где найти витамины в разные времена года».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Составление и отгадывание кроссвордов, практическая работа ролевые игры.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6. Вкусовые качества продуктов.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«На вкус и цвет товарища нет».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Практическая работа по определению вкуса продуктов. Ролевые игры   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7. Значение жидкости в организме.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«Как утолить жажду» Ценность разнообразных напитков.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тетрадях. Ролевые игры. Игра – демонстрация «Из чего готовят соки»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8. Разнообразное питание.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«Что надо есть, чтобы стать сильнее». Высококалорийные продукты.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тетрадях, составление меню второго завтрака в школе, ролевые игры.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9. Овощи, ягоды, фрукты – витаминные продукты.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 «О пользе витаминных </w:t>
            </w:r>
            <w:proofErr w:type="spellStart"/>
            <w:r w:rsidRPr="0058156B">
              <w:t>продуктов»</w:t>
            </w:r>
            <w:proofErr w:type="gramStart"/>
            <w:r w:rsidRPr="0058156B">
              <w:t>.З</w:t>
            </w:r>
            <w:proofErr w:type="gramEnd"/>
            <w:r w:rsidRPr="0058156B">
              <w:t>начение</w:t>
            </w:r>
            <w:proofErr w:type="spellEnd"/>
            <w:r w:rsidRPr="0058156B">
              <w:t xml:space="preserve">  витаминов и минеральных веществ в питании человека.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КВН «Овощи, ягоды, фрукты самые витаминные продукты». Каждому овощу свое время. Ролевые игры.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10. Проведение праздника «Витаминная страна».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Конкурсы, ролевые игры.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11. Семейное творческое содружество детей и взрослых. Проект «Самый полезный продукт».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12. Подведение итогов.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Отчет о проделанной работе.</w:t>
            </w:r>
          </w:p>
        </w:tc>
      </w:tr>
    </w:tbl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  <w:bCs/>
        </w:rPr>
      </w:pPr>
      <w:r w:rsidRPr="0058156B">
        <w:rPr>
          <w:b/>
        </w:rPr>
        <w:t xml:space="preserve"> </w:t>
      </w:r>
      <w:r w:rsidRPr="0058156B">
        <w:rPr>
          <w:b/>
          <w:bCs/>
        </w:rPr>
        <w:t>Предполагаемые результаты 2-го года обучения.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Обучающиеся должны знать: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основные правила питания;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важность употребления в пищу разнообразных продуктов;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роль витаминов в питании.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После 2-года обучающиеся должны уметь: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- соблюдать гигиену  питания;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готовить простейшие витаминные салаты;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выращивать зелень в горшочках.</w:t>
      </w: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Содержание программы кружка «Разговор о правильном питании»</w:t>
      </w: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3-й год обучения</w:t>
      </w: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953"/>
        <w:gridCol w:w="3969"/>
        <w:gridCol w:w="3544"/>
      </w:tblGrid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Содержание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Теория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Практика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1. Вводное занятие.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Обобщение имеющихся знаний об основах рационального питания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Знакомство с рабочей тетрадью « Две недели в лагере здоровья»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2. Состав продуктов.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 «Из чего состоит </w:t>
            </w:r>
            <w:proofErr w:type="spellStart"/>
            <w:r w:rsidRPr="0058156B">
              <w:t>пища»</w:t>
            </w:r>
            <w:proofErr w:type="gramStart"/>
            <w:r w:rsidRPr="0058156B">
              <w:t>.О</w:t>
            </w:r>
            <w:proofErr w:type="gramEnd"/>
            <w:r w:rsidRPr="0058156B">
              <w:t>сновные</w:t>
            </w:r>
            <w:proofErr w:type="spellEnd"/>
            <w:r w:rsidRPr="0058156B">
              <w:t xml:space="preserve"> группы питательных веществ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Оформление дневника здоровья. Составление меню. Оформление стенгазеты «Из чего состоит наша пища».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3. Питание в разное время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«Что нужно есть в разное время года» Блюда национальной кухни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Ролевые игры. Составление меню. Конкурс кулинаров.</w:t>
            </w:r>
          </w:p>
        </w:tc>
      </w:tr>
      <w:tr w:rsidR="004825D5" w:rsidRPr="0058156B" w:rsidTr="005B0BBF">
        <w:trPr>
          <w:trHeight w:val="799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4. Как правильно питаться, если занимаешься спортом.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 «Что надо есть, если хочешь стать </w:t>
            </w:r>
            <w:proofErr w:type="spellStart"/>
            <w:r w:rsidRPr="0058156B">
              <w:t>сильнее»</w:t>
            </w:r>
            <w:proofErr w:type="gramStart"/>
            <w:r w:rsidRPr="0058156B">
              <w:t>.Р</w:t>
            </w:r>
            <w:proofErr w:type="gramEnd"/>
            <w:r w:rsidRPr="0058156B">
              <w:t>ацион</w:t>
            </w:r>
            <w:proofErr w:type="spellEnd"/>
            <w:r w:rsidRPr="0058156B">
              <w:t xml:space="preserve"> собственного питания.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Дневник «Мой день». Конкурс «Мама папа я  - спортивная семья».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5. Приготовление пищи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 Где и как готовят пищу» Устройство кухни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Правила гигиены.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Экскурсия на кухню в школьной столовой</w:t>
            </w:r>
            <w:proofErr w:type="gramStart"/>
            <w:r w:rsidRPr="0058156B">
              <w:t xml:space="preserve"> .</w:t>
            </w:r>
            <w:proofErr w:type="gramEnd"/>
            <w:r w:rsidRPr="0058156B">
              <w:t xml:space="preserve"> Ролевые игры. Конкурс «Сказка, сказка, сказка».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6. В ожидании гостей.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 «Как правильно накрыть </w:t>
            </w:r>
            <w:proofErr w:type="spellStart"/>
            <w:r w:rsidRPr="0058156B">
              <w:t>стол</w:t>
            </w:r>
            <w:proofErr w:type="gramStart"/>
            <w:r w:rsidRPr="0058156B">
              <w:t>»С</w:t>
            </w:r>
            <w:proofErr w:type="gramEnd"/>
            <w:r w:rsidRPr="0058156B">
              <w:t>толовые</w:t>
            </w:r>
            <w:proofErr w:type="spellEnd"/>
            <w:r w:rsidRPr="0058156B">
              <w:t xml:space="preserve"> приборы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Ролевые игры. Конкурс «Салфеточка».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7. Молоко и молочные продукты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«Роль молока в питании детей». Ассортимент молочных продуктов.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Игра </w:t>
            </w:r>
            <w:proofErr w:type="gramStart"/>
            <w:r w:rsidRPr="0058156B">
              <w:t>-и</w:t>
            </w:r>
            <w:proofErr w:type="gramEnd"/>
            <w:r w:rsidRPr="0058156B">
              <w:t>сследование «Это удивительное молоко». Игра «Молочное меню». Викторина.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8. Блюда из зерна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Полезность продуктов</w:t>
            </w:r>
            <w:proofErr w:type="gramStart"/>
            <w:r w:rsidRPr="0058156B">
              <w:t xml:space="preserve"> ,</w:t>
            </w:r>
            <w:proofErr w:type="gramEnd"/>
            <w:r w:rsidRPr="0058156B">
              <w:t xml:space="preserve"> получаемых из зерна. Традиционные народные блюда из продуктов, получаемых из зерна.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Ролевые игры. Конкурс «Хлебопеки». Праздник «Хлеб всему голова».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9. Проект «Хлеб всему голова»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10. Творческий отчет.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</w:tr>
    </w:tbl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rPr>
          <w:b/>
        </w:rPr>
      </w:pPr>
    </w:p>
    <w:p w:rsidR="004825D5" w:rsidRPr="0058156B" w:rsidRDefault="004825D5" w:rsidP="004825D5">
      <w:pPr>
        <w:pStyle w:val="Default"/>
        <w:spacing w:after="55"/>
        <w:contextualSpacing/>
        <w:rPr>
          <w:b/>
          <w:bCs/>
        </w:rPr>
      </w:pPr>
      <w:r w:rsidRPr="0058156B">
        <w:rPr>
          <w:b/>
          <w:bCs/>
        </w:rPr>
        <w:t>Предполагаемые результаты 3-го года обучения должны знать: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при недостатке того или иного питательного вещества организм не может справляться с работой;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основные отличия рациона питания в летний и зимний периоды;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здоровье и внешность человека во многом зависит от него самого;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условия хранения продуктов;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правила сервировки стола;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важность употребления молочных продуктов.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После третьего года обучения ученики должны уметь: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составлять меню;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- соблюдать правила техники безопасности при использовании кухонных принадлежностей и бытовых приборов; 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различать столовые приборы и столовую посуду, которая используется к завтраку, обеду.</w:t>
      </w: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Содержание программы кружка« Разговор о правильном питании»</w:t>
      </w: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</w:rPr>
      </w:pPr>
      <w:r w:rsidRPr="0058156B">
        <w:rPr>
          <w:b/>
        </w:rPr>
        <w:t>4-й год обучения</w:t>
      </w:r>
    </w:p>
    <w:p w:rsidR="004825D5" w:rsidRPr="0058156B" w:rsidRDefault="004825D5" w:rsidP="004825D5">
      <w:pPr>
        <w:pStyle w:val="Default"/>
        <w:spacing w:after="55"/>
        <w:contextualSpacing/>
        <w:jc w:val="center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953"/>
        <w:gridCol w:w="3969"/>
        <w:gridCol w:w="3402"/>
      </w:tblGrid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Содержание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     Теория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Практика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 Вводное занятие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Повторение правил питания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Ролевые игры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lastRenderedPageBreak/>
              <w:t>2.Растительные продукты леса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Беседа: «Какую пищу можно найти в лесу» Правила поведения в лесу. Правила сбора грибов и ягод.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тетрадях. Отгадывание кроссворда.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Игра « Походная математика»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 xml:space="preserve">Игра – спектакль « </w:t>
            </w:r>
            <w:proofErr w:type="gramStart"/>
            <w:r w:rsidRPr="0058156B">
              <w:t>Там</w:t>
            </w:r>
            <w:proofErr w:type="gramEnd"/>
            <w:r w:rsidRPr="0058156B">
              <w:t xml:space="preserve"> на неведомых дорожках»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3.Рыбные продукты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«Что и как можно приготовить из рыбы» Важность употребления рыбных продуктов.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Эстафета поваров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« Рыбное меню»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Конкурс рисунков « В подводном царстве»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Конкурс пословиц и поговорок»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4.Дары моря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о морепродуктах. Блюда из морепродуктов Знакомство с обитателями моря.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тетрадях. Викторина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« В гостях у Нептуна»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5.Кулинарное путешествие по России»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Знакомство с традициями питания регионов, историей быта своего народа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Конкурс – рисунков «Вкусный маршрут»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Игра – проект « кулинарный глобус»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6 Рацион питания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Рассмотреть проблему « Что можно </w:t>
            </w:r>
            <w:proofErr w:type="spellStart"/>
            <w:r w:rsidRPr="0058156B">
              <w:t>приготовить</w:t>
            </w:r>
            <w:proofErr w:type="gramStart"/>
            <w:r w:rsidRPr="0058156B">
              <w:t>,е</w:t>
            </w:r>
            <w:proofErr w:type="gramEnd"/>
            <w:r w:rsidRPr="0058156B">
              <w:t>сли</w:t>
            </w:r>
            <w:proofErr w:type="spellEnd"/>
            <w:r w:rsidRPr="0058156B">
              <w:t xml:space="preserve"> выбор продуктов ограничен»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</w:t>
            </w:r>
            <w:proofErr w:type="gramStart"/>
            <w:r w:rsidRPr="0058156B">
              <w:t xml:space="preserve"> .</w:t>
            </w:r>
            <w:proofErr w:type="gramEnd"/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« Моё недельное меню»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Конкурс « На необитаемом острове»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 xml:space="preserve">7.Правила поведения за столом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Беседа « Как правильно вести себя  за столом». Знакомство со стихотворением « Назидание о застольном невежестве»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Работа в тетрадях.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Сюжетно – ролевые игры.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8.Накрываем стол для родителей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9.Проектная деятельность.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Определение тем и целей проектов, форм их организации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Разработка планов работы, составление плана консультаций с педагогом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Выполнение проектов по теме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«___________________________»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Подбор литературы.</w:t>
            </w:r>
          </w:p>
          <w:p w:rsidR="004825D5" w:rsidRPr="0058156B" w:rsidRDefault="004825D5" w:rsidP="005B0BBF">
            <w:pPr>
              <w:pStyle w:val="Default"/>
              <w:spacing w:after="55"/>
              <w:contextualSpacing/>
            </w:pPr>
            <w:r w:rsidRPr="0058156B">
              <w:t>Оформление проектов.</w:t>
            </w:r>
          </w:p>
        </w:tc>
      </w:tr>
      <w:tr w:rsidR="004825D5" w:rsidRPr="0058156B" w:rsidTr="005B0BBF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  <w:r w:rsidRPr="0058156B">
              <w:t>10.Подведение итогов работы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5D5" w:rsidRPr="0058156B" w:rsidRDefault="004825D5" w:rsidP="005B0BBF">
            <w:pPr>
              <w:pStyle w:val="Default"/>
              <w:snapToGrid w:val="0"/>
              <w:spacing w:after="55"/>
              <w:contextualSpacing/>
            </w:pPr>
          </w:p>
        </w:tc>
      </w:tr>
    </w:tbl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  <w:jc w:val="center"/>
        <w:rPr>
          <w:b/>
          <w:bCs/>
        </w:rPr>
      </w:pPr>
      <w:r w:rsidRPr="0058156B">
        <w:rPr>
          <w:b/>
        </w:rPr>
        <w:t xml:space="preserve"> </w:t>
      </w:r>
      <w:r w:rsidRPr="0058156B">
        <w:rPr>
          <w:b/>
          <w:bCs/>
        </w:rPr>
        <w:t>Предполагаемые результаты четвёртого года обучения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    Ученики должны знать: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кулинарные традиции своего края;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растения леса, которые можно использовать в пищу;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необходимость использования разнообразных продуктов,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пищевую ценность различных продуктов.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   должны уметь: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приготовить блюдо, если набор продуктов ограничен,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- выбирать из набора продуктов наиболее </w:t>
      </w:r>
      <w:proofErr w:type="gramStart"/>
      <w:r w:rsidRPr="0058156B">
        <w:t>полезные</w:t>
      </w:r>
      <w:proofErr w:type="gramEnd"/>
      <w:r w:rsidRPr="0058156B">
        <w:t xml:space="preserve"> для организма;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накрывать праздничный стол.</w:t>
      </w: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Учебная деятельность.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Учебная деятельность школьников строится по следующим модулям: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- гигиена питания, 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lastRenderedPageBreak/>
        <w:t xml:space="preserve">- режим питания, 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-рацион питания,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культура питания,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разнообразие питания,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этикет,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- традиции и культура питания.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Для занятий используются рабочие тетради « Разговор о правильном питании» и « Две недели в лагере здоровья». Дети проводят исследовательскую работу по различным темам, ходят на экскурсии на различные предприятия, оформляют плакаты по правилам правильного питания</w:t>
      </w:r>
      <w:proofErr w:type="gramStart"/>
      <w:r w:rsidRPr="0058156B">
        <w:t xml:space="preserve"> ,</w:t>
      </w:r>
      <w:proofErr w:type="gramEnd"/>
      <w:r w:rsidRPr="0058156B">
        <w:t xml:space="preserve"> выполняют практические работы. Всё это позволяет реально сформировать у школьников полезные навыки и привычки в области рационального здорового питания.</w:t>
      </w: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Воспитывающая деятельность.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Работа в кружке даёт большие возможности для воспитания здорового поколения и для формирования коллективизма. Реализация программы ориентирована на творческую работу ребёнка – индивидуальную или групповую. 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Индивидуально дети выполняют задания в рабочих тетрадях. Коллективно или в группах  работают над творческими проектами, оформляют плакаты по правилам правильного питания, выставки, участвуют в конкурсах, праздниках. 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>В результате формируются такие качества как ответственность, взаимопомощь, взаимовыручка, любознательность, коллективизм.</w:t>
      </w:r>
    </w:p>
    <w:p w:rsidR="004825D5" w:rsidRPr="0058156B" w:rsidRDefault="004825D5" w:rsidP="004825D5">
      <w:pPr>
        <w:pStyle w:val="Default"/>
        <w:spacing w:after="55"/>
        <w:contextualSpacing/>
      </w:pP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Развивающая деятельность.</w:t>
      </w:r>
    </w:p>
    <w:p w:rsidR="004825D5" w:rsidRPr="0058156B" w:rsidRDefault="004825D5" w:rsidP="004825D5">
      <w:pPr>
        <w:pStyle w:val="Default"/>
        <w:spacing w:after="55"/>
        <w:contextualSpacing/>
      </w:pPr>
      <w:r w:rsidRPr="0058156B">
        <w:t xml:space="preserve">            Работа по «Программе разговор о правильном питании» способствует развитию творческих способностей и кругозора у детей, их интересов и познавательных способностей. развитию коммуникативных навыков</w:t>
      </w:r>
      <w:proofErr w:type="gramStart"/>
      <w:r w:rsidRPr="0058156B">
        <w:t xml:space="preserve"> ,</w:t>
      </w:r>
      <w:proofErr w:type="gramEnd"/>
      <w:r w:rsidRPr="0058156B">
        <w:t xml:space="preserve"> умения эффективно взаимодействовать со сверстниками и взрослыми в процессе решения проблем.</w:t>
      </w:r>
    </w:p>
    <w:p w:rsidR="004825D5" w:rsidRPr="0058156B" w:rsidRDefault="004825D5" w:rsidP="004825D5">
      <w:pPr>
        <w:contextualSpacing/>
        <w:rPr>
          <w:rFonts w:cs="Times New Roman"/>
          <w:sz w:val="24"/>
          <w:szCs w:val="24"/>
        </w:rPr>
      </w:pPr>
    </w:p>
    <w:p w:rsidR="006706F1" w:rsidRDefault="0001287C"/>
    <w:sectPr w:rsidR="006706F1" w:rsidSect="004825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05EB"/>
    <w:rsid w:val="0001287C"/>
    <w:rsid w:val="001405EB"/>
    <w:rsid w:val="004825D5"/>
    <w:rsid w:val="00682317"/>
    <w:rsid w:val="006E444F"/>
    <w:rsid w:val="00BE78B2"/>
    <w:rsid w:val="00D7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D5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25D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Title"/>
    <w:basedOn w:val="a"/>
    <w:next w:val="a"/>
    <w:link w:val="a4"/>
    <w:uiPriority w:val="1"/>
    <w:qFormat/>
    <w:rsid w:val="004825D5"/>
    <w:pPr>
      <w:suppressAutoHyphens/>
      <w:spacing w:line="240" w:lineRule="auto"/>
      <w:ind w:firstLine="0"/>
      <w:jc w:val="center"/>
    </w:pPr>
    <w:rPr>
      <w:rFonts w:eastAsia="Times New Roman" w:cs="Times New Roman"/>
      <w:b/>
      <w:sz w:val="28"/>
      <w:szCs w:val="20"/>
      <w:u w:val="single"/>
      <w:lang w:eastAsia="ar-SA"/>
    </w:rPr>
  </w:style>
  <w:style w:type="character" w:customStyle="1" w:styleId="a4">
    <w:name w:val="Название Знак"/>
    <w:basedOn w:val="a0"/>
    <w:link w:val="a3"/>
    <w:uiPriority w:val="1"/>
    <w:rsid w:val="004825D5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5">
    <w:name w:val="No Spacing"/>
    <w:uiPriority w:val="1"/>
    <w:qFormat/>
    <w:rsid w:val="004825D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0128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87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2501</Words>
  <Characters>14261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Харченко Александр Павлович</cp:lastModifiedBy>
  <cp:revision>6</cp:revision>
  <cp:lastPrinted>2023-11-14T12:01:00Z</cp:lastPrinted>
  <dcterms:created xsi:type="dcterms:W3CDTF">2022-09-08T10:38:00Z</dcterms:created>
  <dcterms:modified xsi:type="dcterms:W3CDTF">2023-11-14T12:05:00Z</dcterms:modified>
</cp:coreProperties>
</file>