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06" w:rsidRPr="00957606" w:rsidRDefault="00957606" w:rsidP="00957606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r w:rsidRPr="00957606">
        <w:rPr>
          <w:sz w:val="28"/>
          <w:szCs w:val="28"/>
        </w:rPr>
        <w:fldChar w:fldCharType="begin"/>
      </w:r>
      <w:r w:rsidRPr="00957606">
        <w:rPr>
          <w:sz w:val="28"/>
          <w:szCs w:val="28"/>
        </w:rPr>
        <w:instrText xml:space="preserve"> HYPERLINK "https://www.consultant.ru/document/cons_doc_LAW_19558/" </w:instrText>
      </w:r>
      <w:r w:rsidRPr="00957606">
        <w:rPr>
          <w:sz w:val="28"/>
          <w:szCs w:val="28"/>
        </w:rPr>
        <w:fldChar w:fldCharType="separate"/>
      </w:r>
      <w:r w:rsidRPr="00957606">
        <w:rPr>
          <w:rStyle w:val="a4"/>
          <w:b/>
          <w:bCs/>
          <w:color w:val="1A0DAB"/>
          <w:sz w:val="28"/>
          <w:szCs w:val="28"/>
          <w:shd w:val="clear" w:color="auto" w:fill="FFFFFF"/>
        </w:rPr>
        <w:t>Федеральный закон от 24.07.1998 N 124-ФЗ (ред. от 28.12.2024) "Об основных гарантиях прав ребенка в Российской Федерации"</w:t>
      </w:r>
      <w:r w:rsidRPr="00957606">
        <w:rPr>
          <w:sz w:val="28"/>
          <w:szCs w:val="28"/>
        </w:rPr>
        <w:fldChar w:fldCharType="end"/>
      </w:r>
    </w:p>
    <w:p w:rsidR="00957606" w:rsidRPr="00957606" w:rsidRDefault="00957606" w:rsidP="00957606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r w:rsidRPr="00957606">
        <w:rPr>
          <w:b/>
          <w:bCs/>
          <w:sz w:val="28"/>
          <w:szCs w:val="28"/>
          <w:shd w:val="clear" w:color="auto" w:fill="FFFFFF"/>
        </w:rPr>
        <w:t>Статья 12. Обеспечение прав детей на отдых и оздоровление</w:t>
      </w:r>
    </w:p>
    <w:p w:rsidR="00957606" w:rsidRPr="00957606" w:rsidRDefault="00957606" w:rsidP="00957606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r w:rsidRPr="00957606">
        <w:rPr>
          <w:sz w:val="28"/>
          <w:szCs w:val="28"/>
        </w:rPr>
        <w:t>2.2.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информационно-телекоммуникационной сети "Интернет", в иных доступных местах на территории организации отдыха детей и их оздоровления.</w:t>
      </w:r>
    </w:p>
    <w:p w:rsidR="00957606" w:rsidRPr="00957606" w:rsidRDefault="00957606" w:rsidP="00957606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r w:rsidRPr="00957606">
        <w:rPr>
          <w:sz w:val="28"/>
          <w:szCs w:val="28"/>
        </w:rPr>
        <w:t>Правила нахождения на территории организации отдыха детей и их оздоровления включают в себя:</w:t>
      </w:r>
    </w:p>
    <w:p w:rsidR="00957606" w:rsidRPr="00957606" w:rsidRDefault="00957606" w:rsidP="00957606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957606">
        <w:rPr>
          <w:sz w:val="28"/>
          <w:szCs w:val="28"/>
        </w:rPr>
        <w:t>особенности использования расположенных на территории организации отдыха детей и их оздоровления водного объекта или его части, включая осуществление обособленного водопользования,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объекта, расположенного вне границ территории организации отдыха детей и их оздоровления, а также расположенного вне границ территории организации</w:t>
      </w:r>
      <w:proofErr w:type="gramEnd"/>
      <w:r w:rsidRPr="00957606">
        <w:rPr>
          <w:sz w:val="28"/>
          <w:szCs w:val="28"/>
        </w:rPr>
        <w:t xml:space="preserve"> отдыха детей и их оздоровления водного объекта;</w:t>
      </w:r>
    </w:p>
    <w:p w:rsidR="00957606" w:rsidRPr="00957606" w:rsidRDefault="00957606" w:rsidP="00957606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957606">
        <w:rPr>
          <w:sz w:val="28"/>
          <w:szCs w:val="28"/>
        </w:rPr>
        <w:t>особенности доступа к расположенным на территории организации отдыха детей и их оздоровления водному объекту или его части,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полосы;</w:t>
      </w:r>
      <w:proofErr w:type="gramEnd"/>
    </w:p>
    <w:p w:rsidR="00957606" w:rsidRPr="00957606" w:rsidRDefault="00957606" w:rsidP="00957606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r w:rsidRPr="00957606">
        <w:rPr>
          <w:sz w:val="28"/>
          <w:szCs w:val="28"/>
        </w:rPr>
        <w:t>правила поведения на территории организации отдыха детей и их оздоровления и на объектах, которые расположены на территории организации отдыха детей и их оздоровления;</w:t>
      </w:r>
    </w:p>
    <w:p w:rsidR="00957606" w:rsidRPr="00957606" w:rsidRDefault="00957606" w:rsidP="00957606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r w:rsidRPr="00957606">
        <w:rPr>
          <w:sz w:val="28"/>
          <w:szCs w:val="28"/>
        </w:rPr>
        <w:t>иную необходимую для безопасного пребывания детей информацию.</w:t>
      </w:r>
    </w:p>
    <w:p w:rsidR="00957606" w:rsidRPr="00957606" w:rsidRDefault="00957606" w:rsidP="00957606">
      <w:pPr>
        <w:pStyle w:val="no-indent"/>
        <w:shd w:val="clear" w:color="auto" w:fill="FFFFFF"/>
        <w:spacing w:before="210" w:beforeAutospacing="0" w:after="0" w:afterAutospacing="0" w:line="360" w:lineRule="atLeast"/>
        <w:jc w:val="both"/>
        <w:rPr>
          <w:color w:val="828282"/>
          <w:sz w:val="28"/>
          <w:szCs w:val="28"/>
        </w:rPr>
      </w:pPr>
      <w:r w:rsidRPr="00957606">
        <w:rPr>
          <w:color w:val="828282"/>
          <w:sz w:val="28"/>
          <w:szCs w:val="28"/>
        </w:rPr>
        <w:t xml:space="preserve">(п. 2.2 </w:t>
      </w:r>
      <w:proofErr w:type="gramStart"/>
      <w:r w:rsidRPr="00957606">
        <w:rPr>
          <w:color w:val="828282"/>
          <w:sz w:val="28"/>
          <w:szCs w:val="28"/>
        </w:rPr>
        <w:t>введен</w:t>
      </w:r>
      <w:proofErr w:type="gramEnd"/>
      <w:r w:rsidRPr="00957606">
        <w:rPr>
          <w:color w:val="828282"/>
          <w:sz w:val="28"/>
          <w:szCs w:val="28"/>
        </w:rPr>
        <w:t xml:space="preserve"> Федеральным </w:t>
      </w:r>
      <w:hyperlink r:id="rId5" w:anchor="dst100012" w:history="1">
        <w:r w:rsidRPr="00957606">
          <w:rPr>
            <w:rStyle w:val="a4"/>
            <w:color w:val="1A0DAB"/>
            <w:sz w:val="28"/>
            <w:szCs w:val="28"/>
            <w:u w:val="none"/>
          </w:rPr>
          <w:t>законом</w:t>
        </w:r>
      </w:hyperlink>
      <w:r w:rsidRPr="00957606">
        <w:rPr>
          <w:color w:val="828282"/>
          <w:sz w:val="28"/>
          <w:szCs w:val="28"/>
        </w:rPr>
        <w:t> от 03.04.2023 N 96-ФЗ)</w:t>
      </w:r>
    </w:p>
    <w:p w:rsidR="00AD6BD8" w:rsidRPr="00957606" w:rsidRDefault="00AD6BD8" w:rsidP="0095760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6BD8" w:rsidRPr="00957606" w:rsidSect="009576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92"/>
    <w:rsid w:val="00957606"/>
    <w:rsid w:val="00AD6BD8"/>
    <w:rsid w:val="00F1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5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76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5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7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43678/3d0cac60971a511280cbba229d9b6329c07731f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2025-05-06T11:41:00Z</dcterms:created>
  <dcterms:modified xsi:type="dcterms:W3CDTF">2025-05-06T11:43:00Z</dcterms:modified>
</cp:coreProperties>
</file>