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7E" w:rsidRPr="0053077E" w:rsidRDefault="0053077E" w:rsidP="0053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3077E" w:rsidRPr="0053077E" w:rsidRDefault="0053077E" w:rsidP="00530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«Новоякуповская основная общеобразовательная школа»</w:t>
      </w:r>
    </w:p>
    <w:p w:rsidR="0053077E" w:rsidRPr="0053077E" w:rsidRDefault="0053077E" w:rsidP="0053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106679</wp:posOffset>
                </wp:positionV>
                <wp:extent cx="5852160" cy="0"/>
                <wp:effectExtent l="0" t="19050" r="152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4pt" to="469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1x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53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3077E" w:rsidRPr="0053077E" w:rsidRDefault="0053077E" w:rsidP="00530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461758, Оренбургская    область, </w:t>
      </w:r>
      <w:proofErr w:type="spellStart"/>
      <w:r w:rsidRPr="00530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Абдулинский</w:t>
      </w:r>
      <w:proofErr w:type="spellEnd"/>
      <w:r w:rsidRPr="005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530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Новоякупово</w:t>
      </w:r>
      <w:proofErr w:type="spellEnd"/>
      <w:r w:rsidRPr="005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 w:rsidRPr="005307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307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07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3077E">
        <w:rPr>
          <w:rFonts w:ascii="Times New Roman" w:eastAsia="Times New Roman" w:hAnsi="Times New Roman" w:cs="Times New Roman"/>
          <w:sz w:val="24"/>
          <w:szCs w:val="24"/>
          <w:lang w:eastAsia="ru-RU"/>
        </w:rPr>
        <w:t>:12-</w:t>
      </w:r>
      <w:proofErr w:type="spellStart"/>
      <w:r w:rsidRPr="005307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</w:t>
      </w:r>
      <w:proofErr w:type="spellEnd"/>
      <w:r w:rsidRPr="0053077E">
        <w:rPr>
          <w:rFonts w:ascii="Times New Roman" w:eastAsia="Times New Roman" w:hAnsi="Times New Roman" w:cs="Times New Roman"/>
          <w:sz w:val="24"/>
          <w:szCs w:val="24"/>
          <w:lang w:eastAsia="ru-RU"/>
        </w:rPr>
        <w:t>34_6264@</w:t>
      </w:r>
      <w:r w:rsidRPr="005307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30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307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3077E" w:rsidRPr="0053077E" w:rsidRDefault="0053077E" w:rsidP="0053077E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53077E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</w:t>
      </w:r>
    </w:p>
    <w:p w:rsidR="0053077E" w:rsidRPr="0053077E" w:rsidRDefault="0053077E" w:rsidP="005307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53077E" w:rsidRPr="0053077E" w:rsidRDefault="0053077E" w:rsidP="0053077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подготовки и проведения государственной итоговой аттестации</w:t>
      </w:r>
    </w:p>
    <w:p w:rsidR="0053077E" w:rsidRPr="0053077E" w:rsidRDefault="0053077E" w:rsidP="0053077E">
      <w:pPr>
        <w:spacing w:after="0" w:line="240" w:lineRule="auto"/>
        <w:ind w:left="-540" w:right="-144" w:hanging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3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53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образовательным программам основного общего образования</w:t>
      </w:r>
    </w:p>
    <w:p w:rsidR="0053077E" w:rsidRPr="0053077E" w:rsidRDefault="0053077E" w:rsidP="0053077E">
      <w:pPr>
        <w:spacing w:after="0" w:line="240" w:lineRule="auto"/>
        <w:ind w:left="-540" w:right="-144" w:hanging="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МБОУ «Новоякуповская ООШ» в 2024-2025 учебном году. </w:t>
      </w:r>
    </w:p>
    <w:p w:rsidR="0053077E" w:rsidRPr="0053077E" w:rsidRDefault="0053077E" w:rsidP="0053077E">
      <w:pPr>
        <w:spacing w:after="0" w:line="240" w:lineRule="auto"/>
        <w:ind w:left="-540" w:right="-144" w:hanging="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77E" w:rsidRPr="0053077E" w:rsidRDefault="0053077E" w:rsidP="0053077E">
      <w:pPr>
        <w:spacing w:after="0" w:line="240" w:lineRule="auto"/>
        <w:ind w:left="-54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успешное прохождение государственной итоговой аттестации выпускниками 9-х классов общеобразовательных организаций </w:t>
      </w:r>
      <w:proofErr w:type="spellStart"/>
      <w:r w:rsidRPr="00530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Абдулинского</w:t>
      </w:r>
      <w:proofErr w:type="spellEnd"/>
      <w:r w:rsidRPr="0053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53077E" w:rsidRPr="0053077E" w:rsidRDefault="0053077E" w:rsidP="005307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046"/>
        <w:gridCol w:w="70"/>
        <w:gridCol w:w="1989"/>
        <w:gridCol w:w="124"/>
        <w:gridCol w:w="1985"/>
      </w:tblGrid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16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9" w:type="dxa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09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3077E" w:rsidRPr="0053077E" w:rsidTr="00F15A3D">
        <w:tc>
          <w:tcPr>
            <w:tcW w:w="10065" w:type="dxa"/>
            <w:gridSpan w:val="6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Разработка нормативно-правовых  документов </w:t>
            </w:r>
            <w:proofErr w:type="gramStart"/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</w:t>
            </w:r>
            <w:r w:rsidR="002C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изации и проведению ГИА-9 в 2025</w:t>
            </w: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 в МБОУ «Новоякуповская ООШ»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приказов по МБОУ «Новоякуповская ООШ»: </w:t>
            </w:r>
          </w:p>
        </w:tc>
        <w:tc>
          <w:tcPr>
            <w:tcW w:w="2059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09" w:type="dxa"/>
            <w:gridSpan w:val="2"/>
            <w:vMerge w:val="restart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«Новоякуповская ООШ» Б.М. </w:t>
            </w: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назначении школьного ко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ординатора </w:t>
            </w:r>
          </w:p>
        </w:tc>
        <w:tc>
          <w:tcPr>
            <w:tcW w:w="2059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2024г. </w:t>
            </w:r>
          </w:p>
        </w:tc>
        <w:tc>
          <w:tcPr>
            <w:tcW w:w="2109" w:type="dxa"/>
            <w:gridSpan w:val="2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утверждении рабочей группы школьного  уровня</w:t>
            </w:r>
          </w:p>
        </w:tc>
        <w:tc>
          <w:tcPr>
            <w:tcW w:w="2059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2024г. </w:t>
            </w:r>
          </w:p>
        </w:tc>
        <w:tc>
          <w:tcPr>
            <w:tcW w:w="2109" w:type="dxa"/>
            <w:gridSpan w:val="2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пробного итогового собеседования по русскому языку</w:t>
            </w:r>
          </w:p>
        </w:tc>
        <w:tc>
          <w:tcPr>
            <w:tcW w:w="2059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2024г.</w:t>
            </w:r>
          </w:p>
        </w:tc>
        <w:tc>
          <w:tcPr>
            <w:tcW w:w="2109" w:type="dxa"/>
            <w:gridSpan w:val="2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организации подготовки к государственной итоговой аттестации </w:t>
            </w:r>
            <w:proofErr w:type="gram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образовательным программам основного общего образования в МБОУ «Новоякуповская ООШ»</w:t>
            </w:r>
          </w:p>
        </w:tc>
        <w:tc>
          <w:tcPr>
            <w:tcW w:w="2059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2025г.</w:t>
            </w:r>
          </w:p>
        </w:tc>
        <w:tc>
          <w:tcPr>
            <w:tcW w:w="2109" w:type="dxa"/>
            <w:gridSpan w:val="2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проведении итогового собеседования по русскому языку</w:t>
            </w:r>
          </w:p>
        </w:tc>
        <w:tc>
          <w:tcPr>
            <w:tcW w:w="2059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2025г.</w:t>
            </w:r>
          </w:p>
        </w:tc>
        <w:tc>
          <w:tcPr>
            <w:tcW w:w="2109" w:type="dxa"/>
            <w:gridSpan w:val="2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проведении </w:t>
            </w:r>
            <w:r w:rsidRPr="0053077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тренировочных мероприятий по подготовке обучающихся к ГИА</w:t>
            </w:r>
            <w:r w:rsidRPr="005307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выпускников 9 класса МБОУ «Новоякуповская ООШ» в форме ОГЭ</w:t>
            </w:r>
          </w:p>
        </w:tc>
        <w:tc>
          <w:tcPr>
            <w:tcW w:w="2059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Иные приказы (распоряжения) </w:t>
            </w:r>
          </w:p>
        </w:tc>
        <w:tc>
          <w:tcPr>
            <w:tcW w:w="2059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09" w:type="dxa"/>
            <w:gridSpan w:val="2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10065" w:type="dxa"/>
            <w:gridSpan w:val="6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Мероприятия по инструктивно-методическому, информационному обеспечению подг</w:t>
            </w:r>
            <w:r w:rsidR="002C7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отовки и проведения ГИА-9 в 2025</w:t>
            </w: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5046" w:type="dxa"/>
          </w:tcPr>
          <w:p w:rsidR="0053077E" w:rsidRPr="009552BE" w:rsidRDefault="002C7711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участников ГИА-2025</w:t>
            </w:r>
            <w:r w:rsidR="0053077E" w:rsidRPr="0095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инструкциями по проведению ГИА-9 в 2024-2025 учебном году 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 </w:t>
            </w: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А.Я.-зам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46" w:type="dxa"/>
          </w:tcPr>
          <w:p w:rsidR="0053077E" w:rsidRPr="009552B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обучающихся, участвующих в ГИА, следующими материалами: </w:t>
            </w:r>
          </w:p>
          <w:p w:rsidR="0053077E" w:rsidRPr="009552B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расписанием проведения ГИА-9; </w:t>
            </w:r>
          </w:p>
          <w:p w:rsidR="0053077E" w:rsidRPr="009552B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шкалой минимального количества баллов по предметам и перевода баллов в школьную оценку; </w:t>
            </w:r>
          </w:p>
          <w:p w:rsidR="0053077E" w:rsidRPr="009552B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регламентом проведения и ознакомления с результатами ГИА-9</w:t>
            </w:r>
            <w:r w:rsidR="00955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 </w:t>
            </w: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А.Я.-зам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родительских собраний для родителей обучающихся 9-го класса: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подготовки к ГИА-9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А.Я.-зам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собраний для выпускников 9-го класса в МБОУ «Новоякуповская ООШ":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ГИА-9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году;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для участников ГИА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 по заполнению бланков ответов ГИА-9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А.Я.-зам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повышения квалификации экспертов ГИА-9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-март 202</w:t>
            </w:r>
            <w:r w:rsidR="009C5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</w:t>
            </w:r>
          </w:p>
        </w:tc>
      </w:tr>
      <w:tr w:rsidR="0053077E" w:rsidRPr="0053077E" w:rsidTr="00F15A3D">
        <w:tc>
          <w:tcPr>
            <w:tcW w:w="10065" w:type="dxa"/>
            <w:gridSpan w:val="6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Мероприятия по  повышению профессиональной компетентности учителей-предметников 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учителей-предметников с демоверсиями </w:t>
            </w: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ОГЭ-202</w:t>
            </w:r>
            <w:r w:rsidR="00F1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F1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учителей гуманитарного цикла «Анализ результатов ГИА в формате ОГЭ по русскому  в 202</w:t>
            </w:r>
            <w:r w:rsidR="00F1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году». 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F1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vMerge w:val="restart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УВР,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А.З., руководитель ШМО учителей гуманитарного цикла,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3077E" w:rsidRPr="0053077E" w:rsidTr="00F15A3D">
        <w:trPr>
          <w:trHeight w:val="1097"/>
        </w:trPr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77E">
              <w:rPr>
                <w:rFonts w:ascii="Times New Roman" w:eastAsia="Calibri" w:hAnsi="Times New Roman" w:cs="Times New Roman"/>
                <w:sz w:val="24"/>
                <w:szCs w:val="24"/>
              </w:rPr>
              <w:t>1.«Ступени мастерства</w:t>
            </w:r>
            <w:proofErr w:type="gramStart"/>
            <w:r w:rsidRPr="0053077E"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 w:rsidRPr="00530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актуальных методических наработок учителя истории и обществознания по формированию читательской грамотности  обучающихся. Осмысленное чтение текста. </w:t>
            </w:r>
          </w:p>
          <w:p w:rsidR="0053077E" w:rsidRPr="0053077E" w:rsidRDefault="0053077E" w:rsidP="0053077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</w:tcPr>
          <w:p w:rsidR="0053077E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A3D" w:rsidRPr="0053077E" w:rsidTr="00F15A3D">
        <w:trPr>
          <w:trHeight w:val="933"/>
        </w:trPr>
        <w:tc>
          <w:tcPr>
            <w:tcW w:w="851" w:type="dxa"/>
            <w:vMerge w:val="restart"/>
          </w:tcPr>
          <w:p w:rsidR="00F15A3D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046" w:type="dxa"/>
          </w:tcPr>
          <w:p w:rsidR="00F15A3D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30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выпускников уровня основного общего образования к ГИА по русскому языку. Обучение сжатому изложению. </w:t>
            </w:r>
          </w:p>
        </w:tc>
        <w:tc>
          <w:tcPr>
            <w:tcW w:w="2183" w:type="dxa"/>
            <w:gridSpan w:val="3"/>
            <w:vMerge w:val="restart"/>
          </w:tcPr>
          <w:p w:rsidR="00F15A3D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15A3D" w:rsidRPr="0053077E" w:rsidRDefault="00F15A3D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A3D" w:rsidRPr="0053077E" w:rsidRDefault="00F15A3D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A3D" w:rsidRPr="0053077E" w:rsidRDefault="00F15A3D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A3D" w:rsidRPr="0053077E" w:rsidRDefault="00F15A3D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A3D" w:rsidRPr="0053077E" w:rsidRDefault="00F15A3D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A3D" w:rsidRPr="0053077E" w:rsidRDefault="00F15A3D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A3D" w:rsidRPr="0053077E" w:rsidRDefault="00F15A3D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A3D" w:rsidRPr="0053077E" w:rsidRDefault="00F15A3D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A3D" w:rsidRPr="0053077E" w:rsidRDefault="00F15A3D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15A3D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7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Цифровые технологии в обучении.  </w:t>
            </w:r>
            <w:r w:rsidRPr="0053077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инструментов цифровой образовательной среды при работе с текстом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A3D" w:rsidRPr="0053077E" w:rsidTr="00F15A3D">
        <w:trPr>
          <w:trHeight w:val="1143"/>
        </w:trPr>
        <w:tc>
          <w:tcPr>
            <w:tcW w:w="851" w:type="dxa"/>
            <w:vMerge/>
          </w:tcPr>
          <w:p w:rsidR="00F15A3D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F15A3D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07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Система оценивания (средневзвешенное оценивание), эффективные </w:t>
            </w:r>
            <w:r w:rsidRPr="005307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оценки образовательных результатов как ресурс повышения качества образования.</w:t>
            </w:r>
          </w:p>
        </w:tc>
        <w:tc>
          <w:tcPr>
            <w:tcW w:w="2183" w:type="dxa"/>
            <w:gridSpan w:val="3"/>
            <w:vMerge/>
          </w:tcPr>
          <w:p w:rsidR="00F15A3D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15A3D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077E">
              <w:rPr>
                <w:rFonts w:ascii="Times New Roman" w:eastAsia="Calibri" w:hAnsi="Times New Roman" w:cs="Times New Roman"/>
                <w:sz w:val="24"/>
                <w:szCs w:val="24"/>
              </w:rPr>
              <w:t>Система подготовки к ГИА по русскому языку на уровне основного общего образования.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77E">
              <w:rPr>
                <w:rFonts w:ascii="Times New Roman" w:eastAsia="Calibri" w:hAnsi="Times New Roman" w:cs="Times New Roman"/>
                <w:sz w:val="24"/>
                <w:szCs w:val="24"/>
              </w:rPr>
              <w:t>1.Использование онлайн-олимпиад,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электронных</w:t>
            </w:r>
            <w:r w:rsidRPr="00530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5307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</w:t>
            </w:r>
            <w:r w:rsidRPr="0053077E">
              <w:rPr>
                <w:rFonts w:ascii="Times New Roman" w:eastAsia="Calibri" w:hAnsi="Times New Roman" w:cs="Times New Roman"/>
                <w:sz w:val="24"/>
                <w:szCs w:val="24"/>
              </w:rPr>
              <w:t>, сайтов, интерактивных карт на уроках истории и обществознания и при подготовке учащихся к ОГЭ</w:t>
            </w:r>
          </w:p>
          <w:p w:rsidR="0053077E" w:rsidRPr="0053077E" w:rsidRDefault="0053077E" w:rsidP="0053077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77E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к ОГЭ по обществознанию и истории. Методические рекомендации на основе анализа типичных ошибок.</w:t>
            </w:r>
            <w:r w:rsidRPr="005307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«Трудные вопросы и пути их решения при подготовке обучающихся к ОГЭ по истории и обществознанию»</w:t>
            </w:r>
          </w:p>
        </w:tc>
        <w:tc>
          <w:tcPr>
            <w:tcW w:w="2183" w:type="dxa"/>
            <w:gridSpan w:val="3"/>
          </w:tcPr>
          <w:p w:rsidR="0053077E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 w:val="restart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ШМО учителей гуманитарного цикла </w:t>
            </w:r>
            <w:r w:rsidRPr="0053077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«Развитие читательской грамотности – одна из ключевых задач деятельности педагога»</w:t>
            </w:r>
            <w:r w:rsidRPr="005307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3" w:type="dxa"/>
            <w:gridSpan w:val="3"/>
            <w:vMerge w:val="restart"/>
          </w:tcPr>
          <w:p w:rsidR="0053077E" w:rsidRPr="0053077E" w:rsidRDefault="00E43AFB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  <w:bookmarkStart w:id="0" w:name="_GoBack"/>
            <w:bookmarkEnd w:id="0"/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F15A3D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  <w:tab w:val="left" w:pos="318"/>
                <w:tab w:val="left" w:pos="54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учителя при формировании читательской грамотности обучающихся на уроках русского языка и литературы.</w:t>
            </w:r>
            <w:proofErr w:type="gram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Мастер-классы учителей «</w:t>
            </w: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Новоякуповской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F15A3D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  <w:tab w:val="left" w:pos="318"/>
                <w:tab w:val="left" w:pos="54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Методики и приёмы формирования функциональной грамотности на обществознание.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F15A3D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  <w:tab w:val="left" w:pos="318"/>
                <w:tab w:val="left" w:pos="54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оцениванию читательской грамотности.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F15A3D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176"/>
                <w:tab w:val="left" w:pos="318"/>
                <w:tab w:val="left" w:pos="54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Достижение личностных и метапредметных результатов на уроках истории.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53077E">
            <w:pPr>
              <w:tabs>
                <w:tab w:val="left" w:pos="176"/>
                <w:tab w:val="left" w:pos="318"/>
                <w:tab w:val="left" w:pos="6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77E">
              <w:rPr>
                <w:rFonts w:ascii="Times New Roman" w:eastAsia="Calibri" w:hAnsi="Times New Roman" w:cs="Times New Roman"/>
                <w:sz w:val="24"/>
                <w:szCs w:val="24"/>
              </w:rPr>
              <w:t>5. Т</w:t>
            </w:r>
            <w:r w:rsidRPr="005307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ехнология продуктивного чтения на уроках русского языка и литературы. 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 w:val="restart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ШМО учителей естественно-математического цикла </w:t>
            </w:r>
            <w:r w:rsidRPr="0053077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«</w:t>
            </w: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Новое качество образования в условиях создания единого российского образовательного пространства</w:t>
            </w:r>
            <w:r w:rsidRPr="0053077E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».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3" w:type="dxa"/>
            <w:gridSpan w:val="3"/>
            <w:vMerge w:val="restart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F1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vMerge w:val="restart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УВР,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Насибуллин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руководитель ШМО учителей естественно-математического цикла,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3077E" w:rsidRPr="0053077E" w:rsidTr="00F15A3D">
        <w:trPr>
          <w:trHeight w:val="3632"/>
        </w:trPr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результатов  итоговой аттестации выпускников по математике за 202</w:t>
            </w:r>
            <w:r w:rsidR="00F15A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</w:t>
            </w:r>
            <w:r w:rsidR="00F15A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уч. год, задачи по подготовке к итоговой аттестации по математике в 202</w:t>
            </w:r>
            <w:r w:rsidR="00F15A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-202</w:t>
            </w:r>
            <w:r w:rsidR="00F15A3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учебном году. Знакомство с демоверсиями ОГЭ. Анализ результатов зачета по геометрии 7-8 класс.</w:t>
            </w:r>
          </w:p>
          <w:p w:rsidR="0053077E" w:rsidRPr="0053077E" w:rsidRDefault="0053077E" w:rsidP="00F15A3D">
            <w:pPr>
              <w:widowControl w:val="0"/>
              <w:tabs>
                <w:tab w:val="left" w:pos="1792"/>
                <w:tab w:val="left" w:pos="34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одаренными детьми.  </w:t>
            </w:r>
            <w:r w:rsidRPr="0053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учащихся в творческих, дистанционных конкурсах, перечневых олимпиадах, участие на платформе СИРИУС, Гагарин, систематическая работа на платформе РЭШ.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личностные и предметные достижения на уроках биологии и химии. 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 w:val="restart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ШМО учителей естественно-математического цикла  </w:t>
            </w: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«Пути преодоления школьной </w:t>
            </w:r>
            <w:proofErr w:type="spellStart"/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уроках математики».</w:t>
            </w:r>
          </w:p>
        </w:tc>
        <w:tc>
          <w:tcPr>
            <w:tcW w:w="2183" w:type="dxa"/>
            <w:gridSpan w:val="3"/>
            <w:vMerge w:val="restart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F1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активных методов и форм обучения, новых педагогических технологий 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Меры по устранению отставания в учебе. Решение практико-ориентированных заданий. 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A3D" w:rsidRPr="0053077E" w:rsidTr="00F15A3D">
        <w:trPr>
          <w:trHeight w:val="1151"/>
        </w:trPr>
        <w:tc>
          <w:tcPr>
            <w:tcW w:w="851" w:type="dxa"/>
            <w:vMerge/>
          </w:tcPr>
          <w:p w:rsidR="00F15A3D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F15A3D" w:rsidRPr="0053077E" w:rsidRDefault="00F15A3D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3.Контроль и оценка результатов обучения, своевременное выявление пробелов. Организация деятельности педагога по устранению школьной </w:t>
            </w:r>
            <w:proofErr w:type="spellStart"/>
            <w:r w:rsidRPr="00530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83" w:type="dxa"/>
            <w:gridSpan w:val="3"/>
            <w:vMerge/>
          </w:tcPr>
          <w:p w:rsidR="00F15A3D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15A3D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 w:val="restart"/>
          </w:tcPr>
          <w:p w:rsidR="0053077E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учителей естественно-математического цикла «Организация подготовки к итоговой аттестации по программам основного общего образования»</w:t>
            </w:r>
          </w:p>
        </w:tc>
        <w:tc>
          <w:tcPr>
            <w:tcW w:w="2183" w:type="dxa"/>
            <w:gridSpan w:val="3"/>
            <w:vMerge w:val="restart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F1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с </w:t>
            </w:r>
            <w:proofErr w:type="gram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высокомотивированными</w:t>
            </w:r>
            <w:proofErr w:type="gram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 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5307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УУД у обучающихся при решении геометрических задач 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метапредметных результатов при изучении курса «Вероятность и статистика»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53077E" w:rsidRPr="0053077E" w:rsidRDefault="0053077E" w:rsidP="00F15A3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ГИА выпускников: ознакомление с но</w:t>
            </w:r>
            <w:r w:rsidR="00F1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рмативно-правовой базой ГИА</w:t>
            </w:r>
            <w:r w:rsidRPr="0053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изменениями </w:t>
            </w:r>
            <w:proofErr w:type="gramStart"/>
            <w:r w:rsidRPr="0053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3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КИМ</w:t>
            </w:r>
            <w:r w:rsidR="00F1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3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предупреждению </w:t>
            </w:r>
            <w:proofErr w:type="spellStart"/>
            <w:r w:rsidRPr="0053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</w:t>
            </w:r>
            <w:r w:rsidR="00F1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  <w:r w:rsidR="00F15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к ГИА-2025</w:t>
            </w:r>
          </w:p>
        </w:tc>
        <w:tc>
          <w:tcPr>
            <w:tcW w:w="2183" w:type="dxa"/>
            <w:gridSpan w:val="3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учителей-предметников по вопросам подготовки к ГИА-9: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русский язык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математика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химия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биология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история, обществознание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информатика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-география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проблемных курсах повышения квалификации педагогов на базе ОГПУ, ОГУ, РЦРО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педагогами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F15A3D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Внутрифирменное обучение педагогов 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заседания ШМО;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заседания методического совета школы;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заседания педагогических советов школы;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школьные методические семинары;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</w:t>
            </w: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методической работы школ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</w:t>
            </w:r>
          </w:p>
        </w:tc>
      </w:tr>
      <w:tr w:rsidR="0053077E" w:rsidRPr="0053077E" w:rsidTr="00F15A3D">
        <w:tc>
          <w:tcPr>
            <w:tcW w:w="10065" w:type="dxa"/>
            <w:gridSpan w:val="6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Работа с педагогическим коллективом </w:t>
            </w:r>
          </w:p>
        </w:tc>
      </w:tr>
      <w:tr w:rsidR="0053077E" w:rsidRPr="0053077E" w:rsidTr="00F15A3D">
        <w:trPr>
          <w:trHeight w:val="1540"/>
        </w:trPr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русского языка, математики, обществознания,  химии и биологии, географии, информатики, истории в МБОУ  «Новоякуповская ООШ»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отдельному графику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53077E" w:rsidRPr="0053077E" w:rsidTr="00F15A3D">
        <w:trPr>
          <w:trHeight w:val="846"/>
        </w:trPr>
        <w:tc>
          <w:tcPr>
            <w:tcW w:w="851" w:type="dxa"/>
          </w:tcPr>
          <w:p w:rsidR="0053077E" w:rsidRPr="0053077E" w:rsidRDefault="00C40840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учителями с целью знакомства с педагогическими приемами своих коллег.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май 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(по отдельному плану)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МБОУ  «Новоякуповская ООШ»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дистанционные и заочные проблемные курсы;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курсы повышения квалификации на базе ОГПУ, ОГУ, РЦРО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март 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МБОУ  «Новоякуповская ООШ» в заседаниях РМО, мастер-классах педагогов школ МО, работе межмуниципального МО учителей русского языка и математики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 РМО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</w:t>
            </w:r>
          </w:p>
        </w:tc>
      </w:tr>
      <w:tr w:rsidR="0053077E" w:rsidRPr="0053077E" w:rsidTr="00F15A3D">
        <w:trPr>
          <w:trHeight w:val="898"/>
        </w:trPr>
        <w:tc>
          <w:tcPr>
            <w:tcW w:w="851" w:type="dxa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педагогических советов, заседаний ШМО, методических советов, методических семинаров.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 методической работы школ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- предметниками МБОУ «Новоякуповская ООШ» по реализации плана подготовки к ГИА-9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январь 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апрель 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контроль администрации ОО за работой: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учителя математики;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учителя информатики. 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ВШК школы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зачетов и общественных смотров знаний  с  </w:t>
            </w:r>
            <w:proofErr w:type="gram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классов МБОУ «Новоякуповская ООШ»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декабрь 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апрель 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(по отдельному графику)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53077E" w:rsidRPr="0053077E" w:rsidTr="00F15A3D">
        <w:tc>
          <w:tcPr>
            <w:tcW w:w="10065" w:type="dxa"/>
            <w:gridSpan w:val="6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Мероприятия по контролю  качества  подготовки к ГИА-202</w:t>
            </w:r>
            <w:r w:rsidR="00C40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общеобразовательных организациях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046" w:type="dxa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плана МБОУ «Новоякуповская ООШ» по подготовке выпускников 9 класса к ГИА-202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05.09.202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циклограмм МБОУ «Новоякуповская ООШ» по подготовке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9 класса к ГИА-2025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046" w:type="dxa"/>
          </w:tcPr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 ГИА-202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качественной подготовки к государственной итоговой аттестации выпускников</w:t>
            </w:r>
          </w:p>
        </w:tc>
        <w:tc>
          <w:tcPr>
            <w:tcW w:w="2183" w:type="dxa"/>
            <w:gridSpan w:val="3"/>
          </w:tcPr>
          <w:p w:rsidR="0053077E" w:rsidRPr="0053077E" w:rsidRDefault="00C40840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53077E" w:rsidRPr="0053077E" w:rsidTr="00F15A3D">
        <w:tc>
          <w:tcPr>
            <w:tcW w:w="10065" w:type="dxa"/>
            <w:gridSpan w:val="6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Мероприятия по обеспечению информирования общественности</w:t>
            </w:r>
          </w:p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участников  ГИА о ходе подготовки и проведения ГИА 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средствами массовой ин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формации: </w:t>
            </w:r>
          </w:p>
          <w:p w:rsidR="0053077E" w:rsidRPr="0053077E" w:rsidRDefault="0053077E" w:rsidP="00C40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 видеороликов, посвящен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подготовке  выпускников к ГИА-202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и их размещение на сайте О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1985" w:type="dxa"/>
            <w:vMerge w:val="restart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работы телефона «го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рячей» телефонной линии по вопро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сам ГИА (для родителей, обучающихся, педагогов) 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раздела «ГИА» сайта МБОУ «Новоякуповская ООШ»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учеб-</w:t>
            </w: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vMerge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77E" w:rsidRPr="0053077E" w:rsidTr="00F15A3D">
        <w:tc>
          <w:tcPr>
            <w:tcW w:w="10065" w:type="dxa"/>
            <w:gridSpan w:val="6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Мероприятия по обеспечению мониторинга проведения ГИА-2024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tabs>
                <w:tab w:val="num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мониторинга ГИА-9 в МБОУ «Новоякуповская ООШ»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tabs>
                <w:tab w:val="left" w:pos="708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июнь</w:t>
            </w:r>
          </w:p>
          <w:p w:rsidR="0053077E" w:rsidRPr="0053077E" w:rsidRDefault="0053077E" w:rsidP="0053077E">
            <w:pPr>
              <w:tabs>
                <w:tab w:val="left" w:pos="708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53077E" w:rsidRPr="0053077E" w:rsidRDefault="0053077E" w:rsidP="0053077E">
            <w:pPr>
              <w:tabs>
                <w:tab w:val="left" w:pos="708"/>
              </w:tabs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мониторинговых иссле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дований по всем направлениям дея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по организации, проведе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нию и результатам ГИА-9 на уровне: 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на уровне общеобразовательной организации: 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динамика результативности выпу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скных классов; 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предпочтение выбора предметов; 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динамика соответствия годовых оценок и результатов ГИА; 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динамика основной типологии  про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белов обучающихся. 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 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УВР, учителя-предметники</w:t>
            </w:r>
          </w:p>
        </w:tc>
      </w:tr>
      <w:tr w:rsidR="0053077E" w:rsidRPr="0053077E" w:rsidTr="00F15A3D">
        <w:tc>
          <w:tcPr>
            <w:tcW w:w="851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 </w:t>
            </w:r>
          </w:p>
        </w:tc>
        <w:tc>
          <w:tcPr>
            <w:tcW w:w="5046" w:type="dxa"/>
          </w:tcPr>
          <w:p w:rsidR="0053077E" w:rsidRPr="0053077E" w:rsidRDefault="0053077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Информационно-аналитическая справка по 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итогам ГИА-9 2025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83" w:type="dxa"/>
            <w:gridSpan w:val="3"/>
          </w:tcPr>
          <w:p w:rsidR="0053077E" w:rsidRPr="0053077E" w:rsidRDefault="0053077E" w:rsidP="00C40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202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Шакирова А.Я., 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</w:tc>
      </w:tr>
    </w:tbl>
    <w:p w:rsidR="0053077E" w:rsidRPr="0053077E" w:rsidRDefault="0053077E" w:rsidP="0053077E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77E" w:rsidRPr="0053077E" w:rsidRDefault="0053077E" w:rsidP="0053077E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3077E" w:rsidRPr="0053077E" w:rsidSect="00F15A3D"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53077E" w:rsidRPr="0053077E" w:rsidRDefault="0053077E" w:rsidP="0053077E">
      <w:pPr>
        <w:spacing w:after="0" w:line="240" w:lineRule="auto"/>
        <w:ind w:left="-54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52"/>
        <w:gridCol w:w="5564"/>
        <w:gridCol w:w="1478"/>
        <w:gridCol w:w="1668"/>
        <w:gridCol w:w="83"/>
        <w:gridCol w:w="2787"/>
        <w:gridCol w:w="2169"/>
      </w:tblGrid>
      <w:tr w:rsidR="0053077E" w:rsidRPr="0053077E" w:rsidTr="00F15A3D">
        <w:tc>
          <w:tcPr>
            <w:tcW w:w="15417" w:type="dxa"/>
            <w:gridSpan w:val="8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Работа с обучающимися </w:t>
            </w:r>
            <w:r w:rsidR="00F9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классов – участниками ГИА-2025</w:t>
            </w: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077E" w:rsidRPr="0053077E" w:rsidTr="00F15A3D">
        <w:tc>
          <w:tcPr>
            <w:tcW w:w="1668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5564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78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участников </w:t>
            </w:r>
          </w:p>
        </w:tc>
        <w:tc>
          <w:tcPr>
            <w:tcW w:w="1751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  <w:tc>
          <w:tcPr>
            <w:tcW w:w="2787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2169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</w:t>
            </w:r>
          </w:p>
        </w:tc>
      </w:tr>
      <w:tr w:rsidR="0053077E" w:rsidRPr="0053077E" w:rsidTr="00F15A3D">
        <w:tc>
          <w:tcPr>
            <w:tcW w:w="15417" w:type="dxa"/>
            <w:gridSpan w:val="8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8.1. Изучение нормативно-правовых  документов по подготовке к государственной  итоговой аттестации</w:t>
            </w:r>
          </w:p>
        </w:tc>
      </w:tr>
      <w:tr w:rsidR="0053077E" w:rsidRPr="0053077E" w:rsidTr="00F15A3D">
        <w:tc>
          <w:tcPr>
            <w:tcW w:w="1668" w:type="dxa"/>
            <w:gridSpan w:val="2"/>
          </w:tcPr>
          <w:p w:rsidR="0053077E" w:rsidRPr="0053077E" w:rsidRDefault="00C40840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</w:p>
        </w:tc>
        <w:tc>
          <w:tcPr>
            <w:tcW w:w="5564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проведения государственной итоговой аттестации по образовательным программам среднего общего образования (приказ </w:t>
            </w: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04.04.2023 №232/551)</w:t>
            </w:r>
          </w:p>
        </w:tc>
        <w:tc>
          <w:tcPr>
            <w:tcW w:w="1478" w:type="dxa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51" w:type="dxa"/>
            <w:gridSpan w:val="2"/>
          </w:tcPr>
          <w:p w:rsidR="0053077E" w:rsidRPr="0053077E" w:rsidRDefault="00C40840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7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53077E" w:rsidRPr="0053077E" w:rsidTr="00F15A3D">
        <w:tc>
          <w:tcPr>
            <w:tcW w:w="1668" w:type="dxa"/>
            <w:gridSpan w:val="2"/>
          </w:tcPr>
          <w:p w:rsidR="0053077E" w:rsidRPr="0053077E" w:rsidRDefault="00C40840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564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Единое расписание и продолжительность проведения основного государственного экзамена по каждому учебному предмету, перечень средств обучения и воспитания, используемых при его проведении в 2024 году </w:t>
            </w:r>
          </w:p>
        </w:tc>
        <w:tc>
          <w:tcPr>
            <w:tcW w:w="1478" w:type="dxa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51" w:type="dxa"/>
            <w:gridSpan w:val="2"/>
          </w:tcPr>
          <w:p w:rsidR="0053077E" w:rsidRPr="0053077E" w:rsidRDefault="00C40840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7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53077E" w:rsidRPr="0053077E" w:rsidTr="00F15A3D">
        <w:tc>
          <w:tcPr>
            <w:tcW w:w="1668" w:type="dxa"/>
            <w:gridSpan w:val="2"/>
          </w:tcPr>
          <w:p w:rsidR="0053077E" w:rsidRPr="0053077E" w:rsidRDefault="00C40840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Март2025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4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для участников ОГЭ</w:t>
            </w:r>
          </w:p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заполнения бланков основного государственного  экзамена</w:t>
            </w:r>
          </w:p>
        </w:tc>
        <w:tc>
          <w:tcPr>
            <w:tcW w:w="1478" w:type="dxa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51" w:type="dxa"/>
            <w:gridSpan w:val="2"/>
          </w:tcPr>
          <w:p w:rsidR="0053077E" w:rsidRPr="0053077E" w:rsidRDefault="00C40840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7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53077E" w:rsidRPr="0053077E" w:rsidTr="00F15A3D">
        <w:tc>
          <w:tcPr>
            <w:tcW w:w="1668" w:type="dxa"/>
            <w:gridSpan w:val="2"/>
          </w:tcPr>
          <w:p w:rsidR="0053077E" w:rsidRPr="0053077E" w:rsidRDefault="00C40840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май 2025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564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приказами Министерства образования Оренбургской области, приказами управления образования  по ор</w:t>
            </w:r>
            <w:r w:rsidR="00C40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и проведения  ГИА-2025</w:t>
            </w:r>
          </w:p>
        </w:tc>
        <w:tc>
          <w:tcPr>
            <w:tcW w:w="1478" w:type="dxa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51" w:type="dxa"/>
            <w:gridSpan w:val="2"/>
          </w:tcPr>
          <w:p w:rsidR="0053077E" w:rsidRPr="0053077E" w:rsidRDefault="00C40840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7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53077E" w:rsidRPr="0053077E" w:rsidTr="00F15A3D">
        <w:tc>
          <w:tcPr>
            <w:tcW w:w="15417" w:type="dxa"/>
            <w:gridSpan w:val="8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9.2. Диагностика знаний обучающихся  9-х классов </w:t>
            </w:r>
          </w:p>
        </w:tc>
      </w:tr>
      <w:tr w:rsidR="0053077E" w:rsidRPr="0053077E" w:rsidTr="00F15A3D">
        <w:tc>
          <w:tcPr>
            <w:tcW w:w="1668" w:type="dxa"/>
            <w:gridSpan w:val="2"/>
          </w:tcPr>
          <w:p w:rsidR="0053077E" w:rsidRDefault="00C40840" w:rsidP="0053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40">
              <w:rPr>
                <w:rFonts w:ascii="Times New Roman" w:eastAsia="Calibri" w:hAnsi="Times New Roman" w:cs="Times New Roman"/>
                <w:sz w:val="24"/>
                <w:szCs w:val="24"/>
              </w:rPr>
              <w:t>19.09.2024</w:t>
            </w:r>
          </w:p>
          <w:p w:rsidR="00C40840" w:rsidRDefault="00C40840" w:rsidP="0053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40">
              <w:rPr>
                <w:rFonts w:ascii="Times New Roman" w:eastAsia="Calibri" w:hAnsi="Times New Roman" w:cs="Times New Roman"/>
                <w:sz w:val="24"/>
                <w:szCs w:val="24"/>
              </w:rPr>
              <w:t>21.11.2024</w:t>
            </w:r>
          </w:p>
          <w:p w:rsidR="00C40840" w:rsidRPr="0053077E" w:rsidRDefault="00C40840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40">
              <w:rPr>
                <w:rFonts w:ascii="Times New Roman" w:eastAsia="Calibri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5564" w:type="dxa"/>
          </w:tcPr>
          <w:p w:rsidR="0053077E" w:rsidRPr="00C40840" w:rsidRDefault="00C40840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Тренировочные мероприятия</w:t>
            </w:r>
            <w:r w:rsidRPr="00C4084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по подготовке </w:t>
            </w:r>
            <w:proofErr w:type="gramStart"/>
            <w:r w:rsidRPr="00C4084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обучающихся</w:t>
            </w:r>
            <w:proofErr w:type="gramEnd"/>
            <w:r w:rsidRPr="00C4084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 ГИА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-2025 по русскому языку</w:t>
            </w:r>
          </w:p>
        </w:tc>
        <w:tc>
          <w:tcPr>
            <w:tcW w:w="1478" w:type="dxa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53077E" w:rsidRPr="0053077E" w:rsidRDefault="00C40840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C40840" w:rsidRPr="0053077E" w:rsidTr="00F15A3D">
        <w:tc>
          <w:tcPr>
            <w:tcW w:w="1668" w:type="dxa"/>
            <w:gridSpan w:val="2"/>
          </w:tcPr>
          <w:p w:rsidR="00C40840" w:rsidRDefault="00C40840" w:rsidP="0053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840">
              <w:rPr>
                <w:rFonts w:ascii="Times New Roman" w:eastAsia="Calibri" w:hAnsi="Times New Roman" w:cs="Times New Roman"/>
                <w:sz w:val="24"/>
                <w:szCs w:val="24"/>
              </w:rPr>
              <w:t>27.09.2024</w:t>
            </w:r>
          </w:p>
          <w:p w:rsidR="00C40840" w:rsidRPr="0053077E" w:rsidRDefault="00C40840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408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C40840">
              <w:rPr>
                <w:rFonts w:ascii="Times New Roman" w:eastAsia="Calibri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5564" w:type="dxa"/>
          </w:tcPr>
          <w:p w:rsidR="00C40840" w:rsidRPr="00C40840" w:rsidRDefault="00C40840" w:rsidP="00A6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Тренировочные мероприятия</w:t>
            </w:r>
            <w:r w:rsidRPr="00C4084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по подготовке </w:t>
            </w:r>
            <w:proofErr w:type="gramStart"/>
            <w:r w:rsidRPr="00C4084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обучающихся</w:t>
            </w:r>
            <w:proofErr w:type="gramEnd"/>
            <w:r w:rsidRPr="00C40840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к ГИА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-2025 по математике</w:t>
            </w:r>
          </w:p>
        </w:tc>
        <w:tc>
          <w:tcPr>
            <w:tcW w:w="1478" w:type="dxa"/>
          </w:tcPr>
          <w:p w:rsidR="00C40840" w:rsidRPr="0053077E" w:rsidRDefault="00C40840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C40840" w:rsidRPr="0053077E" w:rsidRDefault="00C40840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C40840" w:rsidRPr="0053077E" w:rsidRDefault="00C40840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C40840" w:rsidRPr="0053077E" w:rsidRDefault="00C40840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53077E" w:rsidRPr="0053077E" w:rsidTr="00F15A3D">
        <w:tc>
          <w:tcPr>
            <w:tcW w:w="1668" w:type="dxa"/>
            <w:gridSpan w:val="2"/>
          </w:tcPr>
          <w:p w:rsidR="0053077E" w:rsidRPr="0053077E" w:rsidRDefault="00F90BF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E">
              <w:rPr>
                <w:rFonts w:ascii="Times New Roman" w:eastAsia="Calibri" w:hAnsi="Times New Roman" w:cs="Times New Roman"/>
                <w:sz w:val="24"/>
                <w:szCs w:val="24"/>
              </w:rPr>
              <w:t>27.01.-</w:t>
            </w:r>
            <w:r w:rsidRPr="00F90B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01.02.2025</w:t>
            </w:r>
          </w:p>
        </w:tc>
        <w:tc>
          <w:tcPr>
            <w:tcW w:w="5564" w:type="dxa"/>
          </w:tcPr>
          <w:p w:rsidR="0053077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Пробный экзамен в форме ОГЭ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по </w:t>
            </w:r>
            <w:r w:rsidR="0053077E"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выбору</w:t>
            </w:r>
          </w:p>
        </w:tc>
        <w:tc>
          <w:tcPr>
            <w:tcW w:w="1478" w:type="dxa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1668" w:type="dxa"/>
          </w:tcPr>
          <w:p w:rsidR="0053077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«Новоякуповская 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ООШ»</w:t>
            </w:r>
          </w:p>
        </w:tc>
        <w:tc>
          <w:tcPr>
            <w:tcW w:w="2169" w:type="dxa"/>
          </w:tcPr>
          <w:p w:rsidR="0053077E" w:rsidRPr="0053077E" w:rsidRDefault="0053077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школы,  Шакирова А.Я., зам. директора по УВР</w:t>
            </w:r>
          </w:p>
        </w:tc>
      </w:tr>
      <w:tr w:rsidR="00F90BFE" w:rsidRPr="0053077E" w:rsidTr="00F15A3D">
        <w:tc>
          <w:tcPr>
            <w:tcW w:w="1668" w:type="dxa"/>
            <w:gridSpan w:val="2"/>
          </w:tcPr>
          <w:p w:rsidR="00F90BFE" w:rsidRPr="00F90BFE" w:rsidRDefault="00F90BF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12.02.2025</w:t>
            </w:r>
          </w:p>
        </w:tc>
        <w:tc>
          <w:tcPr>
            <w:tcW w:w="5564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тоговое собеседование по русскому языку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Pr="0053077E" w:rsidRDefault="00F90BFE" w:rsidP="00A6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F90BFE" w:rsidRPr="0053077E" w:rsidTr="00F15A3D">
        <w:tc>
          <w:tcPr>
            <w:tcW w:w="1668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E">
              <w:rPr>
                <w:rFonts w:ascii="Times New Roman" w:eastAsia="Calibri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5564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в форме ОГЭ по математике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Pr="0053077E" w:rsidRDefault="00F90BFE" w:rsidP="00A6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F90BFE" w:rsidRPr="0053077E" w:rsidTr="00F15A3D">
        <w:tc>
          <w:tcPr>
            <w:tcW w:w="1668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E">
              <w:rPr>
                <w:rFonts w:ascii="Times New Roman" w:eastAsia="Calibri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5564" w:type="dxa"/>
          </w:tcPr>
          <w:p w:rsidR="00F90BFE" w:rsidRPr="0053077E" w:rsidRDefault="00F90BFE" w:rsidP="00A62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в форме ОГЭ по русскому языку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Pr="0053077E" w:rsidRDefault="00F90BFE" w:rsidP="00A6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F90BFE" w:rsidRPr="0053077E" w:rsidTr="00F15A3D">
        <w:tc>
          <w:tcPr>
            <w:tcW w:w="1668" w:type="dxa"/>
            <w:gridSpan w:val="2"/>
          </w:tcPr>
          <w:p w:rsidR="00F90BFE" w:rsidRPr="00F90BFE" w:rsidRDefault="00F90BFE" w:rsidP="0053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BFE">
              <w:rPr>
                <w:rFonts w:ascii="Times New Roman" w:eastAsia="Calibri" w:hAnsi="Times New Roman" w:cs="Times New Roman"/>
                <w:sz w:val="24"/>
                <w:szCs w:val="24"/>
              </w:rPr>
              <w:t>12.03.2025</w:t>
            </w:r>
          </w:p>
          <w:p w:rsidR="00F90BFE" w:rsidRPr="00F90BFE" w:rsidRDefault="00F90BFE" w:rsidP="0053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BFE"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5564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 по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дополнительные сроки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Pr="0053077E" w:rsidRDefault="00F90BFE" w:rsidP="00A6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F90BFE" w:rsidRPr="0053077E" w:rsidTr="00F15A3D">
        <w:trPr>
          <w:trHeight w:val="445"/>
        </w:trPr>
        <w:tc>
          <w:tcPr>
            <w:tcW w:w="1668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5564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по всем предметам учебного плана 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Pr="0053077E" w:rsidRDefault="00F90BFE" w:rsidP="00A6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F90BFE" w:rsidRPr="0053077E" w:rsidTr="00F15A3D">
        <w:tc>
          <w:tcPr>
            <w:tcW w:w="1668" w:type="dxa"/>
            <w:gridSpan w:val="2"/>
          </w:tcPr>
          <w:p w:rsidR="00F90BFE" w:rsidRPr="0053077E" w:rsidRDefault="00F90BFE" w:rsidP="00F9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564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по всем предметам учебного плана 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Pr="0053077E" w:rsidRDefault="00F90BFE" w:rsidP="00A6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53077E" w:rsidRPr="0053077E" w:rsidTr="00F15A3D">
        <w:tc>
          <w:tcPr>
            <w:tcW w:w="15417" w:type="dxa"/>
            <w:gridSpan w:val="8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учебному плану 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расписанию 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Предметные и ориентационные курсы в рамках </w:t>
            </w: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(2 часа в неделю)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9C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Шакирова А.Я., зам. директора по УВР</w:t>
            </w: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учебному плану согласно расписанию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части учебного плана, формируемой участниками образовательных отношений, на элективные курсы,</w:t>
            </w:r>
            <w:proofErr w:type="gram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часов обязательной части учебного плана, в том числе углубленное изучение отдельных предметов 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9C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53077E" w:rsidRPr="0053077E" w:rsidTr="00F15A3D">
        <w:tc>
          <w:tcPr>
            <w:tcW w:w="15417" w:type="dxa"/>
            <w:gridSpan w:val="8"/>
          </w:tcPr>
          <w:p w:rsidR="0053077E" w:rsidRPr="0053077E" w:rsidRDefault="0053077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2024.– май 2025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групповых консультаций по русскому языку и математике для разных категорий обучающихся:</w:t>
            </w:r>
          </w:p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</w:t>
            </w:r>
            <w:proofErr w:type="gram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ориентированных на высокий результат;</w:t>
            </w:r>
          </w:p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</w:t>
            </w:r>
            <w:proofErr w:type="gram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риска»;</w:t>
            </w:r>
          </w:p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«средних» обучающихся </w:t>
            </w:r>
          </w:p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отдельному расписанию каждой ОО) 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6B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F9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4г.– май 2025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консультаций по предметам по выбору ОГЭ (по отдельному расписанию каждого ОО)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6B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90BFE" w:rsidRPr="0053077E" w:rsidRDefault="00F90BFE" w:rsidP="00F9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выходного дня (в каникулярное время)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6B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Ханнанова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директор школы,  Шакирова А.Я., зам. директора по УВР</w:t>
            </w:r>
          </w:p>
        </w:tc>
      </w:tr>
      <w:tr w:rsidR="0053077E" w:rsidRPr="0053077E" w:rsidTr="00F15A3D">
        <w:tc>
          <w:tcPr>
            <w:tcW w:w="15417" w:type="dxa"/>
            <w:gridSpan w:val="8"/>
          </w:tcPr>
          <w:p w:rsidR="0053077E" w:rsidRPr="0053077E" w:rsidRDefault="0053077E" w:rsidP="0053077E">
            <w:pPr>
              <w:spacing w:after="0" w:line="240" w:lineRule="auto"/>
              <w:ind w:left="1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учащихся «Шкала согласия». </w:t>
            </w:r>
          </w:p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«Психологические требования к личности учащихся»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3B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УВР, педагог-психолог</w:t>
            </w: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тренинга для старшеклассников «Путь к успеху». </w:t>
            </w:r>
          </w:p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«Как победить тревожность» 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3B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УВР, педагог-психолог</w:t>
            </w: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 2024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психических состояний и свойств личности. Методика «Тревожность и депрессия» 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3B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УВР, педагог-психолог</w:t>
            </w: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«Как справиться со стрессом на экзамене» 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3B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УВР, педагог-психолог</w:t>
            </w: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«Способы снятия тревоги в стрессовой ситуации» 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3B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УВР, педагог-психолог</w:t>
            </w: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«Классификация профессий». </w:t>
            </w:r>
          </w:p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психических состояний и свойств личности. Шкала депрессии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CD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УВР, педагог-психолог</w:t>
            </w: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профессиональных намерений  старшеклассников по Л.Н. Фридману. </w:t>
            </w:r>
          </w:p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«Как победить тревожность». </w:t>
            </w:r>
          </w:p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социально-психологической адаптации 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CD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УВР, педагог-психолог</w:t>
            </w: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F90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 при подготовке и сдаче ГИА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CD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УВР, педагог-психолог</w:t>
            </w:r>
          </w:p>
        </w:tc>
      </w:tr>
      <w:tr w:rsidR="00F90BFE" w:rsidRPr="0053077E" w:rsidTr="00F15A3D">
        <w:tc>
          <w:tcPr>
            <w:tcW w:w="1616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16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рейтинга востребованности профессий. </w:t>
            </w:r>
          </w:p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информационной карты «Стратегии выбора профиля» </w:t>
            </w:r>
          </w:p>
        </w:tc>
        <w:tc>
          <w:tcPr>
            <w:tcW w:w="1478" w:type="dxa"/>
          </w:tcPr>
          <w:p w:rsidR="00F90BFE" w:rsidRPr="0053077E" w:rsidRDefault="00F90BFE" w:rsidP="0053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668" w:type="dxa"/>
          </w:tcPr>
          <w:p w:rsidR="00F90BFE" w:rsidRDefault="00F90BFE" w:rsidP="00F90BFE">
            <w:pPr>
              <w:jc w:val="center"/>
            </w:pPr>
            <w:r w:rsidRPr="00CD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0" w:type="dxa"/>
            <w:gridSpan w:val="2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«Новоякуповская ООШ»</w:t>
            </w:r>
          </w:p>
        </w:tc>
        <w:tc>
          <w:tcPr>
            <w:tcW w:w="2169" w:type="dxa"/>
          </w:tcPr>
          <w:p w:rsidR="00F90BFE" w:rsidRPr="0053077E" w:rsidRDefault="00F90BFE" w:rsidP="00530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А.Я., зам. директора по УВР, педагог-психолог</w:t>
            </w:r>
          </w:p>
        </w:tc>
      </w:tr>
    </w:tbl>
    <w:p w:rsidR="0053077E" w:rsidRPr="0053077E" w:rsidRDefault="0053077E" w:rsidP="00530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030" w:rsidRPr="0053077E" w:rsidRDefault="00C57030" w:rsidP="0053077E"/>
    <w:sectPr w:rsidR="00C57030" w:rsidRPr="0053077E" w:rsidSect="00F15A3D">
      <w:pgSz w:w="16838" w:h="11906" w:orient="landscape"/>
      <w:pgMar w:top="851" w:right="902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FD8"/>
    <w:multiLevelType w:val="hybridMultilevel"/>
    <w:tmpl w:val="6D14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828B0"/>
    <w:multiLevelType w:val="hybridMultilevel"/>
    <w:tmpl w:val="9306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4B4F"/>
    <w:multiLevelType w:val="hybridMultilevel"/>
    <w:tmpl w:val="E6B0ABFC"/>
    <w:lvl w:ilvl="0" w:tplc="1A7C6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558DE6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E8828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1A8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871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23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E7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84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69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A0E6B"/>
    <w:multiLevelType w:val="multilevel"/>
    <w:tmpl w:val="8B00FB06"/>
    <w:lvl w:ilvl="0">
      <w:start w:val="1"/>
      <w:numFmt w:val="decimal"/>
      <w:lvlText w:val="%1."/>
      <w:lvlJc w:val="left"/>
      <w:pPr>
        <w:ind w:left="117" w:hanging="272"/>
        <w:jc w:val="right"/>
      </w:pPr>
      <w:rPr>
        <w:rFonts w:hint="default"/>
        <w:spacing w:val="0"/>
        <w:w w:val="7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4" w:hanging="447"/>
      </w:pPr>
      <w:rPr>
        <w:rFonts w:hint="default"/>
        <w:color w:val="auto"/>
        <w:spacing w:val="-1"/>
        <w:w w:val="7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4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447"/>
      </w:pPr>
      <w:rPr>
        <w:rFonts w:hint="default"/>
        <w:lang w:val="ru-RU" w:eastAsia="en-US" w:bidi="ar-SA"/>
      </w:rPr>
    </w:lvl>
  </w:abstractNum>
  <w:abstractNum w:abstractNumId="4">
    <w:nsid w:val="12685F37"/>
    <w:multiLevelType w:val="hybridMultilevel"/>
    <w:tmpl w:val="3A16B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715E4"/>
    <w:multiLevelType w:val="hybridMultilevel"/>
    <w:tmpl w:val="EA1E031C"/>
    <w:lvl w:ilvl="0" w:tplc="9558DE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8519C"/>
    <w:multiLevelType w:val="hybridMultilevel"/>
    <w:tmpl w:val="36DACC0E"/>
    <w:lvl w:ilvl="0" w:tplc="21201DD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6462112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EEA1C0C"/>
    <w:multiLevelType w:val="hybridMultilevel"/>
    <w:tmpl w:val="6856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D2379"/>
    <w:multiLevelType w:val="hybridMultilevel"/>
    <w:tmpl w:val="5AE8E9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F7E3A"/>
    <w:multiLevelType w:val="multilevel"/>
    <w:tmpl w:val="857686B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97797E"/>
    <w:multiLevelType w:val="hybridMultilevel"/>
    <w:tmpl w:val="4906BF88"/>
    <w:lvl w:ilvl="0" w:tplc="4F529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2">
    <w:nsid w:val="2B2F6DC4"/>
    <w:multiLevelType w:val="multilevel"/>
    <w:tmpl w:val="A2B447E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13">
    <w:nsid w:val="2F545A02"/>
    <w:multiLevelType w:val="hybridMultilevel"/>
    <w:tmpl w:val="07548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74BA9"/>
    <w:multiLevelType w:val="hybridMultilevel"/>
    <w:tmpl w:val="BBE0EFE4"/>
    <w:lvl w:ilvl="0" w:tplc="7C1239B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162F46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2" w:tplc="F4E6B576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3" w:tplc="EFA42BCE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4" w:tplc="C7ACBF46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5" w:tplc="8DEABDC8">
      <w:numFmt w:val="bullet"/>
      <w:lvlText w:val="•"/>
      <w:lvlJc w:val="left"/>
      <w:pPr>
        <w:ind w:left="2515" w:hanging="140"/>
      </w:pPr>
      <w:rPr>
        <w:rFonts w:hint="default"/>
        <w:lang w:val="ru-RU" w:eastAsia="en-US" w:bidi="ar-SA"/>
      </w:rPr>
    </w:lvl>
    <w:lvl w:ilvl="6" w:tplc="4DFAE4EE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7" w:tplc="22988624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8" w:tplc="B3F2F98A">
      <w:numFmt w:val="bullet"/>
      <w:lvlText w:val="•"/>
      <w:lvlJc w:val="left"/>
      <w:pPr>
        <w:ind w:left="3964" w:hanging="140"/>
      </w:pPr>
      <w:rPr>
        <w:rFonts w:hint="default"/>
        <w:lang w:val="ru-RU" w:eastAsia="en-US" w:bidi="ar-SA"/>
      </w:rPr>
    </w:lvl>
  </w:abstractNum>
  <w:abstractNum w:abstractNumId="15">
    <w:nsid w:val="36A34F32"/>
    <w:multiLevelType w:val="hybridMultilevel"/>
    <w:tmpl w:val="BD7A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E46E8"/>
    <w:multiLevelType w:val="hybridMultilevel"/>
    <w:tmpl w:val="A236A01A"/>
    <w:lvl w:ilvl="0" w:tplc="CD8882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7DC28EE"/>
    <w:multiLevelType w:val="hybridMultilevel"/>
    <w:tmpl w:val="A79A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302C9"/>
    <w:multiLevelType w:val="multilevel"/>
    <w:tmpl w:val="35F425F2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5" w:hanging="765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F3D3016"/>
    <w:multiLevelType w:val="hybridMultilevel"/>
    <w:tmpl w:val="4906BF88"/>
    <w:lvl w:ilvl="0" w:tplc="4F529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A3A9B"/>
    <w:multiLevelType w:val="hybridMultilevel"/>
    <w:tmpl w:val="F5C068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017620"/>
    <w:multiLevelType w:val="hybridMultilevel"/>
    <w:tmpl w:val="64300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A428B"/>
    <w:multiLevelType w:val="hybridMultilevel"/>
    <w:tmpl w:val="22E6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C2665"/>
    <w:multiLevelType w:val="hybridMultilevel"/>
    <w:tmpl w:val="7736D6CA"/>
    <w:lvl w:ilvl="0" w:tplc="2E026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71808"/>
    <w:multiLevelType w:val="hybridMultilevel"/>
    <w:tmpl w:val="1F36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B025C"/>
    <w:multiLevelType w:val="hybridMultilevel"/>
    <w:tmpl w:val="01BE130A"/>
    <w:lvl w:ilvl="0" w:tplc="E1CA8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C150D"/>
    <w:multiLevelType w:val="multilevel"/>
    <w:tmpl w:val="B4BE607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EDC3B8F"/>
    <w:multiLevelType w:val="hybridMultilevel"/>
    <w:tmpl w:val="E1BC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54766"/>
    <w:multiLevelType w:val="hybridMultilevel"/>
    <w:tmpl w:val="4F1E904E"/>
    <w:lvl w:ilvl="0" w:tplc="C6CE6294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9">
    <w:nsid w:val="74F53229"/>
    <w:multiLevelType w:val="multilevel"/>
    <w:tmpl w:val="398287DE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7B82340"/>
    <w:multiLevelType w:val="hybridMultilevel"/>
    <w:tmpl w:val="626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23"/>
  </w:num>
  <w:num w:numId="5">
    <w:abstractNumId w:val="8"/>
  </w:num>
  <w:num w:numId="6">
    <w:abstractNumId w:val="20"/>
  </w:num>
  <w:num w:numId="7">
    <w:abstractNumId w:val="15"/>
  </w:num>
  <w:num w:numId="8">
    <w:abstractNumId w:val="13"/>
  </w:num>
  <w:num w:numId="9">
    <w:abstractNumId w:val="0"/>
  </w:num>
  <w:num w:numId="10">
    <w:abstractNumId w:val="24"/>
  </w:num>
  <w:num w:numId="11">
    <w:abstractNumId w:val="30"/>
  </w:num>
  <w:num w:numId="12">
    <w:abstractNumId w:val="18"/>
  </w:num>
  <w:num w:numId="13">
    <w:abstractNumId w:val="29"/>
  </w:num>
  <w:num w:numId="14">
    <w:abstractNumId w:val="9"/>
  </w:num>
  <w:num w:numId="15">
    <w:abstractNumId w:val="26"/>
  </w:num>
  <w:num w:numId="16">
    <w:abstractNumId w:val="19"/>
  </w:num>
  <w:num w:numId="17">
    <w:abstractNumId w:val="10"/>
  </w:num>
  <w:num w:numId="18">
    <w:abstractNumId w:val="6"/>
  </w:num>
  <w:num w:numId="19">
    <w:abstractNumId w:val="25"/>
  </w:num>
  <w:num w:numId="20">
    <w:abstractNumId w:val="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8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5"/>
  </w:num>
  <w:num w:numId="27">
    <w:abstractNumId w:val="21"/>
  </w:num>
  <w:num w:numId="28">
    <w:abstractNumId w:val="16"/>
  </w:num>
  <w:num w:numId="29">
    <w:abstractNumId w:val="22"/>
  </w:num>
  <w:num w:numId="30">
    <w:abstractNumId w:val="27"/>
  </w:num>
  <w:num w:numId="31">
    <w:abstractNumId w:val="1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38"/>
    <w:rsid w:val="002C7711"/>
    <w:rsid w:val="004963B8"/>
    <w:rsid w:val="0053077E"/>
    <w:rsid w:val="006F556C"/>
    <w:rsid w:val="0070390B"/>
    <w:rsid w:val="009545A6"/>
    <w:rsid w:val="009552BE"/>
    <w:rsid w:val="009C55D5"/>
    <w:rsid w:val="00B25038"/>
    <w:rsid w:val="00B86E7F"/>
    <w:rsid w:val="00C40840"/>
    <w:rsid w:val="00C57030"/>
    <w:rsid w:val="00E43AFB"/>
    <w:rsid w:val="00F15A3D"/>
    <w:rsid w:val="00F5449D"/>
    <w:rsid w:val="00F85D30"/>
    <w:rsid w:val="00F90BFE"/>
    <w:rsid w:val="00FD6620"/>
    <w:rsid w:val="00F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0"/>
  </w:style>
  <w:style w:type="paragraph" w:styleId="1">
    <w:name w:val="heading 1"/>
    <w:basedOn w:val="a"/>
    <w:next w:val="a"/>
    <w:link w:val="10"/>
    <w:qFormat/>
    <w:rsid w:val="005307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307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53077E"/>
  </w:style>
  <w:style w:type="paragraph" w:styleId="a3">
    <w:name w:val="Title"/>
    <w:basedOn w:val="a"/>
    <w:link w:val="a4"/>
    <w:qFormat/>
    <w:rsid w:val="005307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53077E"/>
    <w:rPr>
      <w:rFonts w:ascii="Times New Roman" w:eastAsia="Times New Roman" w:hAnsi="Times New Roman" w:cs="Times New Roman"/>
      <w:b/>
      <w:szCs w:val="20"/>
      <w:lang w:eastAsia="ru-RU"/>
    </w:rPr>
  </w:style>
  <w:style w:type="table" w:styleId="a5">
    <w:name w:val="Table Grid"/>
    <w:basedOn w:val="a1"/>
    <w:rsid w:val="0053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3077E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30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530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5307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"/>
    <w:basedOn w:val="a"/>
    <w:rsid w:val="005307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Hyperlink"/>
    <w:rsid w:val="0053077E"/>
    <w:rPr>
      <w:color w:val="0000FF"/>
      <w:u w:val="single"/>
    </w:rPr>
  </w:style>
  <w:style w:type="character" w:customStyle="1" w:styleId="apple-converted-space">
    <w:name w:val="apple-converted-space"/>
    <w:rsid w:val="0053077E"/>
  </w:style>
  <w:style w:type="character" w:styleId="aa">
    <w:name w:val="Emphasis"/>
    <w:uiPriority w:val="20"/>
    <w:qFormat/>
    <w:rsid w:val="0053077E"/>
    <w:rPr>
      <w:i/>
      <w:iCs/>
    </w:rPr>
  </w:style>
  <w:style w:type="character" w:customStyle="1" w:styleId="extended-textshort">
    <w:name w:val="extended-text__short"/>
    <w:rsid w:val="0053077E"/>
  </w:style>
  <w:style w:type="paragraph" w:styleId="ab">
    <w:name w:val="Normal (Web)"/>
    <w:basedOn w:val="a"/>
    <w:uiPriority w:val="99"/>
    <w:unhideWhenUsed/>
    <w:rsid w:val="0053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30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5307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53077E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3077E"/>
    <w:rPr>
      <w:b/>
      <w:bCs/>
    </w:rPr>
  </w:style>
  <w:style w:type="paragraph" w:customStyle="1" w:styleId="Default">
    <w:name w:val="Default"/>
    <w:rsid w:val="005307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53077E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3077E"/>
  </w:style>
  <w:style w:type="paragraph" w:styleId="af0">
    <w:name w:val="Subtitle"/>
    <w:basedOn w:val="a"/>
    <w:next w:val="a"/>
    <w:link w:val="af1"/>
    <w:qFormat/>
    <w:rsid w:val="0053077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53077E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0"/>
  </w:style>
  <w:style w:type="paragraph" w:styleId="1">
    <w:name w:val="heading 1"/>
    <w:basedOn w:val="a"/>
    <w:next w:val="a"/>
    <w:link w:val="10"/>
    <w:qFormat/>
    <w:rsid w:val="005307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5307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53077E"/>
  </w:style>
  <w:style w:type="paragraph" w:styleId="a3">
    <w:name w:val="Title"/>
    <w:basedOn w:val="a"/>
    <w:link w:val="a4"/>
    <w:qFormat/>
    <w:rsid w:val="005307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53077E"/>
    <w:rPr>
      <w:rFonts w:ascii="Times New Roman" w:eastAsia="Times New Roman" w:hAnsi="Times New Roman" w:cs="Times New Roman"/>
      <w:b/>
      <w:szCs w:val="20"/>
      <w:lang w:eastAsia="ru-RU"/>
    </w:rPr>
  </w:style>
  <w:style w:type="table" w:styleId="a5">
    <w:name w:val="Table Grid"/>
    <w:basedOn w:val="a1"/>
    <w:rsid w:val="0053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3077E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30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530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5307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"/>
    <w:basedOn w:val="a"/>
    <w:rsid w:val="005307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9">
    <w:name w:val="Hyperlink"/>
    <w:rsid w:val="0053077E"/>
    <w:rPr>
      <w:color w:val="0000FF"/>
      <w:u w:val="single"/>
    </w:rPr>
  </w:style>
  <w:style w:type="character" w:customStyle="1" w:styleId="apple-converted-space">
    <w:name w:val="apple-converted-space"/>
    <w:rsid w:val="0053077E"/>
  </w:style>
  <w:style w:type="character" w:styleId="aa">
    <w:name w:val="Emphasis"/>
    <w:uiPriority w:val="20"/>
    <w:qFormat/>
    <w:rsid w:val="0053077E"/>
    <w:rPr>
      <w:i/>
      <w:iCs/>
    </w:rPr>
  </w:style>
  <w:style w:type="character" w:customStyle="1" w:styleId="extended-textshort">
    <w:name w:val="extended-text__short"/>
    <w:rsid w:val="0053077E"/>
  </w:style>
  <w:style w:type="paragraph" w:styleId="ab">
    <w:name w:val="Normal (Web)"/>
    <w:basedOn w:val="a"/>
    <w:uiPriority w:val="99"/>
    <w:unhideWhenUsed/>
    <w:rsid w:val="0053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30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5307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53077E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53077E"/>
    <w:rPr>
      <w:b/>
      <w:bCs/>
    </w:rPr>
  </w:style>
  <w:style w:type="paragraph" w:customStyle="1" w:styleId="Default">
    <w:name w:val="Default"/>
    <w:rsid w:val="005307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53077E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3077E"/>
  </w:style>
  <w:style w:type="paragraph" w:styleId="af0">
    <w:name w:val="Subtitle"/>
    <w:basedOn w:val="a"/>
    <w:next w:val="a"/>
    <w:link w:val="af1"/>
    <w:qFormat/>
    <w:rsid w:val="0053077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53077E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2024-09-09T17:50:00Z</dcterms:created>
  <dcterms:modified xsi:type="dcterms:W3CDTF">2024-09-09T18:51:00Z</dcterms:modified>
</cp:coreProperties>
</file>